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  <w:highlight w:val="none"/>
        </w:rPr>
      </w:r>
      <w: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524288;o:allowoverlap:true;o:allowincell:true;mso-position-horizontal-relative:text;margin-left:225.8pt;mso-position-horizontal:absolute;mso-position-vertical-relative:text;margin-top:-5.3pt;mso-position-vertical:absolute;width:36.0pt;height:42.7pt;mso-wrap-distance-left:9.0pt;mso-wrap-distance-top:0.0pt;mso-wrap-distance-right:9.0pt;mso-wrap-distance-bottom:0.0pt;" filled="f" stroked="f">
            <v:path textboxrect="0,0,0,0"/>
            <v:imagedata r:id="rId11" o:title=""/>
          </v:shape>
          <o:OLEObject DrawAspect="Content" r:id="rId12" ObjectID="_1525040" ProgID="" ShapeID="_x0000_i0" Type="Embed"/>
        </w:object>
      </w:r>
      <w:r>
        <w:rPr>
          <w:rFonts w:ascii="Liberation Serif" w:hAnsi="Liberation Serif"/>
          <w:sz w:val="32"/>
          <w:szCs w:val="32"/>
        </w:rPr>
      </w:r>
      <w:r/>
    </w:p>
    <w:p>
      <w:pPr>
        <w:jc w:val="center"/>
        <w:rPr>
          <w:rFonts w:ascii="Liberation Serif" w:hAnsi="Liberation Serif"/>
          <w:sz w:val="32"/>
          <w:szCs w:val="32"/>
          <w:highlight w:val="none"/>
        </w:rPr>
      </w:pPr>
      <w:r>
        <w:rPr>
          <w:rFonts w:ascii="Liberation Serif" w:hAnsi="Liberation Serif"/>
          <w:sz w:val="32"/>
          <w:szCs w:val="32"/>
          <w:highlight w:val="none"/>
        </w:rPr>
      </w:r>
      <w:r>
        <w:rPr>
          <w:rFonts w:ascii="Liberation Serif" w:hAnsi="Liberation Serif"/>
          <w:sz w:val="32"/>
          <w:szCs w:val="32"/>
          <w:highlight w:val="none"/>
        </w:rPr>
      </w:r>
      <w:r/>
    </w:p>
    <w:p>
      <w:pPr>
        <w:jc w:val="center"/>
        <w:rPr>
          <w:rFonts w:ascii="Liberation Serif" w:hAnsi="Liberation Serif"/>
          <w:sz w:val="32"/>
          <w:szCs w:val="32"/>
          <w:highlight w:val="none"/>
        </w:rPr>
      </w:pPr>
      <w:r>
        <w:rPr>
          <w:rFonts w:ascii="Liberation Serif" w:hAnsi="Liberation Serif"/>
          <w:sz w:val="32"/>
          <w:szCs w:val="32"/>
          <w:highlight w:val="none"/>
        </w:rPr>
      </w:r>
      <w:r>
        <w:rPr>
          <w:rFonts w:ascii="Liberation Serif" w:hAnsi="Liberation Serif"/>
          <w:sz w:val="32"/>
          <w:szCs w:val="32"/>
          <w:highlight w:val="none"/>
        </w:rPr>
      </w:r>
      <w:r/>
    </w:p>
    <w:p>
      <w:pPr>
        <w:pStyle w:val="944"/>
        <w:rPr>
          <w:rFonts w:ascii="Liberation Sans" w:hAnsi="Liberation Sans" w:eastAsia="Liberation Sans" w:cs="Liberation Sans"/>
          <w:b/>
          <w:sz w:val="32"/>
          <w:szCs w:val="32"/>
        </w:rPr>
      </w:pPr>
      <w:r>
        <w:rPr>
          <w:rFonts w:ascii="Liberation Sans" w:hAnsi="Liberation Sans" w:eastAsia="Liberation Sans" w:cs="Liberation Sans"/>
          <w:b/>
          <w:sz w:val="32"/>
          <w:szCs w:val="32"/>
        </w:rPr>
        <w:t xml:space="preserve">АДМИНИСТРАЦИЯ</w:t>
      </w:r>
      <w:r>
        <w:rPr>
          <w:rFonts w:ascii="Liberation Sans" w:hAnsi="Liberation Sans" w:eastAsia="Liberation Sans" w:cs="Liberation Sans"/>
          <w:b/>
          <w:sz w:val="32"/>
          <w:szCs w:val="32"/>
        </w:rPr>
        <w:t xml:space="preserve"> ГОРОДА МУРАВЛЕНКО</w:t>
      </w:r>
      <w:r>
        <w:rPr>
          <w:rFonts w:ascii="Liberation Sans" w:hAnsi="Liberation Sans" w:eastAsia="Liberation Sans" w:cs="Liberation Sans"/>
          <w:b/>
          <w:sz w:val="32"/>
          <w:szCs w:val="32"/>
        </w:rPr>
      </w:r>
      <w:r/>
    </w:p>
    <w:p>
      <w:pPr>
        <w:pStyle w:val="932"/>
        <w:jc w:val="center"/>
        <w:rPr>
          <w:rFonts w:ascii="Liberation Sans" w:hAnsi="Liberation Sans" w:eastAsia="Liberation Sans" w:cs="Liberation Sans"/>
          <w:b/>
          <w:sz w:val="32"/>
          <w:szCs w:val="32"/>
        </w:rPr>
      </w:pPr>
      <w:r>
        <w:rPr>
          <w:rFonts w:ascii="Liberation Sans" w:hAnsi="Liberation Sans" w:eastAsia="Liberation Sans" w:cs="Liberation Sans"/>
          <w:b/>
          <w:sz w:val="32"/>
          <w:szCs w:val="32"/>
        </w:rPr>
      </w:r>
      <w:r>
        <w:rPr>
          <w:rFonts w:ascii="Liberation Sans" w:hAnsi="Liberation Sans" w:eastAsia="Liberation Sans" w:cs="Liberation Sans"/>
          <w:b/>
          <w:sz w:val="32"/>
          <w:szCs w:val="32"/>
        </w:rPr>
      </w:r>
      <w:r/>
    </w:p>
    <w:p>
      <w:pPr>
        <w:pStyle w:val="934"/>
        <w:keepNext w:val="0"/>
        <w:rPr>
          <w:rFonts w:ascii="Liberation Sans" w:hAnsi="Liberation Sans" w:eastAsia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  <w:t xml:space="preserve">П О С Т А Н О В Л Е Н И Е</w:t>
      </w:r>
      <w:r>
        <w:rPr>
          <w:rFonts w:ascii="Liberation Sans" w:hAnsi="Liberation Sans" w:eastAsia="Liberation Sans" w:cs="Liberation Sans"/>
          <w:b/>
        </w:rPr>
      </w:r>
      <w:r/>
    </w:p>
    <w:p>
      <w:r/>
      <w:r/>
    </w:p>
    <w:p>
      <w:pPr>
        <w:pStyle w:val="932"/>
        <w:jc w:val="both"/>
        <w:rPr>
          <w:rFonts w:ascii="Liberation Sans" w:hAnsi="Liberation Sans" w:eastAsia="Liberation Sans" w:cs="Liberation Sans"/>
          <w:b/>
          <w:sz w:val="26"/>
        </w:rPr>
      </w:pPr>
      <w:r>
        <w:rPr>
          <w:rFonts w:ascii="Liberation Sans" w:hAnsi="Liberation Sans" w:eastAsia="Liberation Sans" w:cs="Liberation Sans"/>
          <w:b/>
          <w:sz w:val="26"/>
        </w:rPr>
      </w:r>
      <w:r>
        <w:rPr>
          <w:rFonts w:ascii="Liberation Sans" w:hAnsi="Liberation Sans" w:eastAsia="Liberation Sans" w:cs="Liberation Sans"/>
          <w:b/>
          <w:sz w:val="26"/>
        </w:rPr>
      </w:r>
      <w:r/>
    </w:p>
    <w:p>
      <w:pPr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от 18 марта 2024 года</w:t>
        <w:tab/>
        <w:tab/>
        <w:tab/>
        <w:tab/>
        <w:tab/>
        <w:tab/>
        <w:tab/>
        <w:tab/>
        <w:tab/>
        <w:t xml:space="preserve">    № 191</w:t>
      </w:r>
      <w:r>
        <w:rPr>
          <w:rFonts w:ascii="Liberation Sans" w:hAnsi="Liberation Sans" w:cs="Liberation Sans"/>
          <w:sz w:val="26"/>
          <w:szCs w:val="26"/>
          <w:highlight w:val="none"/>
        </w:rPr>
      </w:r>
      <w:r/>
    </w:p>
    <w:p>
      <w:pPr>
        <w:widowControl w:val="off"/>
        <w:rPr>
          <w:rFonts w:ascii="Liberation Sans" w:hAnsi="Liberation Sans" w:cs="Liberation Sans"/>
          <w:sz w:val="26"/>
          <w:highlight w:val="none"/>
        </w:rPr>
      </w:pPr>
      <w:r>
        <w:rPr>
          <w:rFonts w:ascii="Liberation Sans" w:hAnsi="Liberation Sans" w:eastAsia="Liberation Sans" w:cs="Liberation Sans"/>
          <w:sz w:val="26"/>
          <w:highlight w:val="none"/>
        </w:rPr>
      </w:r>
      <w:r>
        <w:rPr>
          <w:rFonts w:ascii="Liberation Sans" w:hAnsi="Liberation Sans" w:cs="Liberation Sans"/>
          <w:sz w:val="26"/>
          <w:highlight w:val="none"/>
        </w:rPr>
      </w:r>
      <w:r/>
    </w:p>
    <w:p>
      <w:pPr>
        <w:widowControl w:val="off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  <w:r/>
    </w:p>
    <w:p>
      <w:pPr>
        <w:ind w:left="-142"/>
        <w:jc w:val="center"/>
        <w:tabs>
          <w:tab w:val="left" w:pos="4536" w:leader="none"/>
        </w:tabs>
        <w:rPr>
          <w:rFonts w:ascii="Liberation Sans" w:hAnsi="Liberation Sans" w:cs="Liberation Sans"/>
          <w:szCs w:val="26"/>
        </w:rPr>
      </w:pP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О внесении изменений в Положение об организации похоронного дела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-142"/>
        <w:jc w:val="center"/>
        <w:tabs>
          <w:tab w:val="left" w:pos="4536" w:leader="none"/>
        </w:tabs>
        <w:rPr>
          <w:rFonts w:ascii="Liberation Sans" w:hAnsi="Liberation Sans" w:cs="Liberation Sans"/>
          <w:szCs w:val="26"/>
        </w:rPr>
      </w:pP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на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территории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муниципального образования город 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Муравленко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tabs>
          <w:tab w:val="left" w:pos="4536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tabs>
          <w:tab w:val="left" w:pos="4536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1057"/>
        <w:ind w:right="2" w:firstLine="709"/>
        <w:spacing w:line="20" w:lineRule="atLeas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В соответствии с Федеральным законом от 06.10.2003 № 131-ФЗ                 «Об общих принципах организации местного самоуправления в Российской Федерации», Федеральным законом от 12.01.1996 № 8-ФЗ «О погребении              и похоронном деле»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, руководствуясь Уставом муниципального образования город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Муравленко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, Администрация города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Муравленко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п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 о с т а 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н</w:t>
      </w:r>
      <w:r>
        <w:rPr>
          <w:rFonts w:ascii="Liberation Sans" w:hAnsi="Liberation Sans" w:eastAsia="Liberation Serif" w:cs="Liberation Sans"/>
          <w:b/>
          <w:sz w:val="26"/>
          <w:szCs w:val="26"/>
        </w:rPr>
        <w:t xml:space="preserve"> о в л я е т: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tabs>
          <w:tab w:val="left" w:pos="993" w:leader="none"/>
          <w:tab w:val="left" w:pos="4536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tabs>
          <w:tab w:val="left" w:pos="992" w:leader="none"/>
          <w:tab w:val="left" w:pos="1276" w:leader="none"/>
        </w:tabs>
        <w:rPr>
          <w:rFonts w:ascii="Liberation Sans" w:hAnsi="Liberation Sans" w:cs="Liberation Sans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1. Внести в Положение об организации похоронного дела на             территории муниципального образования город Муравленко,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утвержденное постано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влением Администрации города Муравленко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от 27.01.2023 № 45               «Об организации похоронного дела на территории муниципального образования город Муравленко» (с изменениями от 11.04.2023 № 235,                      от 21.08.2023 № 551, от 29.02.2024 № 135), изменения согласно приложению.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tabs>
          <w:tab w:val="left" w:pos="993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2. Опубликовать настоящее постановление в газете «Наш город» и разместить на официальном сайте Администрации города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Муравленко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both"/>
        <w:tabs>
          <w:tab w:val="right" w:pos="9639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Глава города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Муравленко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                                                               Е.В.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Молдован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shd w:val="nil" w:color="00000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br w:type="page" w:clear="all"/>
      </w:r>
      <w:r>
        <w:rPr>
          <w:rFonts w:ascii="Liberation Serif" w:hAnsi="Liberation Serif" w:eastAsia="Liberation Serif" w:cs="Liberation Serif"/>
          <w:highlight w:val="yellow"/>
        </w:rPr>
      </w:r>
      <w:r/>
    </w:p>
    <w:p>
      <w:pPr>
        <w:ind w:left="5102"/>
        <w:spacing w:after="119" w:afterAutospacing="0"/>
        <w:rPr>
          <w:rFonts w:ascii="Liberation Sans" w:hAnsi="Liberation Sans" w:cs="Liberation Sans"/>
          <w:sz w:val="26"/>
          <w:szCs w:val="26"/>
        </w:rPr>
        <w:suppressLineNumbers w:val="0"/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Приложение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5102"/>
        <w:rPr>
          <w:rFonts w:ascii="Liberation Sans" w:hAnsi="Liberation Sans" w:cs="Liberation Sans"/>
          <w:sz w:val="26"/>
          <w:szCs w:val="26"/>
        </w:rPr>
        <w:suppressLineNumbers w:val="0"/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к постановлению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5102"/>
        <w:rPr>
          <w:rFonts w:ascii="Liberation Sans" w:hAnsi="Liberation Sans" w:cs="Liberation Sans"/>
          <w:sz w:val="26"/>
          <w:szCs w:val="26"/>
        </w:rPr>
        <w:suppressLineNumbers w:val="0"/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Администрации города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Муравленко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rPr>
          <w:rFonts w:ascii="Liberation Sans" w:hAnsi="Liberation Sans" w:cs="Liberation Sans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                                                                      </w:t>
      </w:r>
      <w:r>
        <w:rPr>
          <w:rFonts w:ascii="Liberation Sans" w:hAnsi="Liberation Sans" w:cs="Liberation Sans"/>
          <w:sz w:val="26"/>
          <w:szCs w:val="26"/>
        </w:rPr>
        <w:t xml:space="preserve">от 18.03.2024 № 191</w:t>
      </w:r>
      <w:r/>
    </w:p>
    <w:p>
      <w:pPr>
        <w:rPr>
          <w:rFonts w:ascii="Liberation Sans" w:hAnsi="Liberation Sans" w:cs="Liberation Sans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center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erif" w:cs="Liberation Sans"/>
          <w:b/>
          <w:bCs/>
          <w:sz w:val="26"/>
          <w:szCs w:val="26"/>
        </w:rPr>
        <w:t xml:space="preserve">ИЗМЕНЕНИЯ,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center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erif" w:cs="Liberation Sans"/>
          <w:b/>
          <w:bCs/>
          <w:sz w:val="26"/>
          <w:szCs w:val="26"/>
        </w:rPr>
        <w:t xml:space="preserve">которые вносятся в Положение </w:t>
      </w:r>
      <w:r>
        <w:rPr>
          <w:rFonts w:ascii="Liberation Sans" w:hAnsi="Liberation Sans" w:eastAsia="Liberation Serif" w:cs="Liberation Sans"/>
          <w:b/>
          <w:bCs/>
          <w:sz w:val="26"/>
          <w:szCs w:val="26"/>
        </w:rPr>
        <w:t xml:space="preserve">об организации похоронного дела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jc w:val="center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erif" w:cs="Liberation Sans"/>
          <w:b/>
          <w:bCs/>
          <w:sz w:val="26"/>
          <w:szCs w:val="26"/>
        </w:rPr>
        <w:t xml:space="preserve">на территории муниципального образования город </w:t>
      </w:r>
      <w:r>
        <w:rPr>
          <w:rFonts w:ascii="Liberation Sans" w:hAnsi="Liberation Sans" w:eastAsia="Liberation Serif" w:cs="Liberation Sans"/>
          <w:b/>
          <w:bCs/>
          <w:sz w:val="26"/>
          <w:szCs w:val="26"/>
        </w:rPr>
        <w:t xml:space="preserve">Муравленко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rPr>
          <w:rFonts w:ascii="Liberation Sans" w:hAnsi="Liberation Sans" w:cs="Liberation Sans"/>
          <w:szCs w:val="26"/>
        </w:rPr>
        <w:outlineLvl w:val="1"/>
      </w:pPr>
      <w:r>
        <w:rPr>
          <w:rFonts w:ascii="Liberation Sans" w:hAnsi="Liberation Sans" w:eastAsia="Liberation Serif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1042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1042"/>
        <w:numPr>
          <w:ilvl w:val="0"/>
          <w:numId w:val="44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</w:rPr>
        <w:t xml:space="preserve">В пункте 4.4 слова «согласно приложению к настоящему Положению» заменить словами «согласно приложению № 1 к настоящему Положению».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1042"/>
        <w:numPr>
          <w:ilvl w:val="0"/>
          <w:numId w:val="44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Пункт 6.5 дополнить абзацами следу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ющего содержания: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ab/>
        <w:t xml:space="preserve">«Отвод места под захоронение произв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одится по письменному заявлению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супруга умершего, близких или иных родственников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, представленному владельцу кладбища по форме, согласно приложению №2 к настоящему Положению, на основании решения о предоставлении места под захоронение, выданного владельцем кладбища по форме, согласно приложению №3 к настоящему Положению.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ab/>
        <w:t xml:space="preserve">На основании данных о регистрации захоронения в книге регистраций захоронений, по письменному заявлению лица, на которое зарегистрировано место захоронения, 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 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представленному владельцу кладбища по форме, согласно приложению №4 к настоящему Положению, 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выдается удостоверение, подтверждающее фактическое захоронение на кладбище по форме, согласно приложению №5 к настоящему Положению.».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ab/>
        <w:t xml:space="preserve">3. Абзац первый пункта 6.6. дополнить словами «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по форме, согласно приложению №6 к настоящему Положению».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 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4. Пункт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6.8. изложить в следующей редакции: 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«6.8.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Земельные участки под захоронение тела в гробу на общественном кладбище муниципального образования городской округ город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Муравленко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br/>
        <w:t xml:space="preserve">должны иметь следующие размеры: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1) для одиночного захоронения - 2,5 м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x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2,0 м;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2) для родственно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го захоронения - 2,5 м х 3,0 м (не более 2 персоналий);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3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) для семейного захоронения (от 3 до 5 персоналий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), исходя из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размеров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2,5 м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x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 1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,0 м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 на каждого персоналия.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</w:r>
      <w:r>
        <w:rPr>
          <w:rFonts w:ascii="Liberation Sans" w:hAnsi="Liberation Sans" w:cs="Liberation Sans"/>
          <w:sz w:val="26"/>
          <w:szCs w:val="26"/>
        </w:rPr>
        <w:t xml:space="preserve">Глубина ямы для захоронения должна составлять 1,7 м.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»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5. Пункт 6.9. изложить в следующей редакции: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«6.9. </w:t>
      </w:r>
      <w:r>
        <w:rPr>
          <w:rFonts w:ascii="Liberation Sans" w:hAnsi="Liberation Sans" w:cs="Liberation Sans"/>
          <w:sz w:val="26"/>
          <w:szCs w:val="26"/>
        </w:rPr>
        <w:t xml:space="preserve">При захоронении и подготовке могил соблюдается рядность захоронений на расстоянии не более</w:t>
      </w:r>
      <w:r>
        <w:rPr>
          <w:rFonts w:ascii="Liberation Sans" w:hAnsi="Liberation Sans" w:cs="Liberation Sans"/>
          <w:sz w:val="26"/>
          <w:szCs w:val="26"/>
        </w:rPr>
        <w:t xml:space="preserve">:</w:t>
      </w:r>
      <w:r>
        <w:rPr>
          <w:rFonts w:ascii="Liberation Sans" w:hAnsi="Liberation Sans" w:cs="Liberation Sans"/>
          <w:sz w:val="26"/>
          <w:szCs w:val="26"/>
        </w:rPr>
        <w:t xml:space="preserve"> 0,3 м </w:t>
      </w:r>
      <w:r>
        <w:rPr>
          <w:rFonts w:ascii="Liberation Sans" w:hAnsi="Liberation Sans" w:cs="Liberation Sans"/>
          <w:sz w:val="26"/>
          <w:szCs w:val="26"/>
        </w:rPr>
        <w:t xml:space="preserve">-</w:t>
      </w:r>
      <w:r>
        <w:rPr>
          <w:rFonts w:ascii="Liberation Sans" w:hAnsi="Liberation Sans" w:cs="Liberation Sans"/>
          <w:sz w:val="26"/>
          <w:szCs w:val="26"/>
        </w:rPr>
        <w:t xml:space="preserve"> по длинной стороне</w:t>
      </w:r>
      <w:r>
        <w:rPr>
          <w:rFonts w:ascii="Liberation Sans" w:hAnsi="Liberation Sans" w:cs="Liberation Sans"/>
          <w:sz w:val="26"/>
          <w:szCs w:val="26"/>
        </w:rPr>
        <w:t xml:space="preserve">,</w:t>
      </w:r>
      <w:r>
        <w:rPr>
          <w:rFonts w:ascii="Liberation Sans" w:hAnsi="Liberation Sans" w:cs="Liberation Sans"/>
          <w:sz w:val="26"/>
          <w:szCs w:val="26"/>
        </w:rPr>
        <w:t xml:space="preserve"> и 0,5 м </w:t>
      </w:r>
      <w:r>
        <w:rPr>
          <w:rFonts w:ascii="Liberation Sans" w:hAnsi="Liberation Sans" w:cs="Liberation Sans"/>
          <w:sz w:val="26"/>
          <w:szCs w:val="26"/>
        </w:rPr>
        <w:t xml:space="preserve">- </w:t>
      </w:r>
      <w:r>
        <w:rPr>
          <w:rFonts w:ascii="Liberation Sans" w:hAnsi="Liberation Sans" w:cs="Liberation Sans"/>
          <w:sz w:val="26"/>
          <w:szCs w:val="26"/>
        </w:rPr>
        <w:t xml:space="preserve">по короткой стороне выделенного земельного участка. Надмогильный холм устанавливается высотой не менее 0,5 метра. 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Через 4 выделенных </w:t>
      </w:r>
      <w:r>
        <w:rPr>
          <w:rFonts w:ascii="Liberation Sans" w:hAnsi="Liberation Sans" w:cs="Liberation Sans"/>
          <w:sz w:val="26"/>
          <w:szCs w:val="26"/>
        </w:rPr>
        <w:t xml:space="preserve">земельных </w:t>
      </w:r>
      <w:r>
        <w:rPr>
          <w:rFonts w:ascii="Liberation Sans" w:hAnsi="Liberation Sans" w:cs="Liberation Sans"/>
          <w:sz w:val="26"/>
          <w:szCs w:val="26"/>
        </w:rPr>
        <w:t xml:space="preserve">участка </w:t>
      </w:r>
      <w:r>
        <w:rPr>
          <w:rFonts w:ascii="Liberation Sans" w:hAnsi="Liberation Sans" w:cs="Liberation Sans"/>
          <w:sz w:val="26"/>
          <w:szCs w:val="26"/>
        </w:rPr>
        <w:t xml:space="preserve">для захоронения, должен быть</w:t>
      </w:r>
      <w:r>
        <w:rPr>
          <w:rFonts w:ascii="Liberation Sans" w:hAnsi="Liberation Sans" w:cs="Liberation Sans"/>
          <w:sz w:val="26"/>
          <w:szCs w:val="26"/>
        </w:rPr>
        <w:t xml:space="preserve"> разрыв </w:t>
      </w:r>
      <w:r>
        <w:rPr>
          <w:rFonts w:ascii="Liberation Sans" w:hAnsi="Liberation Sans" w:cs="Liberation Sans"/>
          <w:sz w:val="26"/>
          <w:szCs w:val="26"/>
        </w:rPr>
        <w:t xml:space="preserve">в </w:t>
      </w:r>
      <w:r>
        <w:rPr>
          <w:rFonts w:ascii="Liberation Sans" w:hAnsi="Liberation Sans" w:cs="Liberation Sans"/>
          <w:sz w:val="26"/>
          <w:szCs w:val="26"/>
        </w:rPr>
        <w:t xml:space="preserve">1 м</w:t>
      </w:r>
      <w:r>
        <w:rPr>
          <w:rFonts w:ascii="Liberation Sans" w:hAnsi="Liberation Sans" w:cs="Liberation Sans"/>
          <w:sz w:val="26"/>
          <w:szCs w:val="26"/>
        </w:rPr>
        <w:t xml:space="preserve"> по длинной стороне, </w:t>
      </w:r>
      <w:r>
        <w:rPr>
          <w:rFonts w:ascii="Liberation Sans" w:hAnsi="Liberation Sans" w:cs="Liberation Sans"/>
          <w:sz w:val="26"/>
          <w:szCs w:val="26"/>
        </w:rPr>
        <w:t xml:space="preserve">между</w:t>
      </w:r>
      <w:r>
        <w:rPr>
          <w:rFonts w:ascii="Liberation Sans" w:hAnsi="Liberation Sans" w:cs="Liberation Sans"/>
          <w:sz w:val="26"/>
          <w:szCs w:val="26"/>
        </w:rPr>
        <w:t xml:space="preserve"> </w:t>
      </w:r>
      <w:r>
        <w:rPr>
          <w:rFonts w:ascii="Liberation Sans" w:hAnsi="Liberation Sans" w:cs="Liberation Sans"/>
          <w:sz w:val="26"/>
          <w:szCs w:val="26"/>
        </w:rPr>
        <w:t xml:space="preserve">по</w:t>
      </w:r>
      <w:r>
        <w:rPr>
          <w:rFonts w:ascii="Liberation Sans" w:hAnsi="Liberation Sans" w:cs="Liberation Sans"/>
          <w:sz w:val="26"/>
          <w:szCs w:val="26"/>
        </w:rPr>
        <w:t xml:space="preserve">следующими 4-мя участками.</w:t>
      </w:r>
      <w:r>
        <w:rPr>
          <w:rFonts w:ascii="Liberation Sans" w:hAnsi="Liberation Sans" w:cs="Liberation Sans"/>
          <w:sz w:val="26"/>
          <w:szCs w:val="26"/>
        </w:rPr>
        <w:t xml:space="preserve">»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6. Абзац первый пункта 8.12. изложить в следующей редакции: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«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8.12. Надмогильные сооружения устанавливаются (заменяются) только по письменному заявлению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супруга умершего,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близких или иных родственников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, согласно приложению №7 к настоящему Положению, на основании разрешения (решения) на установку (замену) надмогильного сооружен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ия, выданного владельцем кладбища, согласно приложению № 8 к настоящему Положению и регистрируются в книге регистрации установки надгробий.». 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7. Пункт 8.16 изложить в следующей редакции: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«8.16.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На территории кладбища посетители должны соблюдать общественный порядок и тишину, правила пожарной безопасности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Посетители кладбищ обязаны содержать могилы, могильные сооружения и зеленые насаждения в надлежащем санитарном и технически исправном состоянии.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В случае, если могильные сооружения кладбищ находятся в технически неисправном состоянии, которое может явиться причиной травм посетителей кладбища, владелец кладбища имеет право произвести демонтаж указанных сооружений. Демонтированные сооружен</w:t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ия подлежат </w:t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возврату владельцам по их требованию с возмещением затрат по их демонтажу. В случае отказа владельца от демонтированных сооружений, данные демонтированные сооружения подлежат вывозу на полигон ТБО с возмещением затрат по их демонтажу и вывозу с владельца.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На территории кладбища запрещается: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а) портить могильные сооружения, мемориальные доски, кладбищенское оборудование и засорять территорию кладбища;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б) осуществлять складирование строительных и других материалов;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в) самовольно производить работы по монтажу и демонтажу надмогильных сооружений;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г) ломать и выкапывать зеленые насаждения, рвать цветы, срезать дерн, разводить костры;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д) производить захоронение без разрешения;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е) находиться на территории кладбища и (или) совершать погребение в ночное время, а также в иное время, не предусмотренное пунктом 8.2 настоящего Положения</w:t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;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</w:rPr>
        <w:t xml:space="preserve">ё) самовольно подключаться к инженерным коммуникациям, предназначенным для обеспечения работы кладбища.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».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color w:val="000000"/>
          <w:sz w:val="26"/>
          <w:szCs w:val="26"/>
        </w:rPr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8. Пункт 8.18. дополнить абзацем следующего содержания: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ab/>
        <w:t xml:space="preserve">«Свободный въезд посетителей кладбища на личных транспортных средствах на территорию кладбища запрещен, за исключением случаев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установки (замены) памятников, надмогильных и иных сооружений</w:t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».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cs="Liberation Sans"/>
          <w:sz w:val="26"/>
          <w:szCs w:val="26"/>
          <w:highlight w:val="none"/>
        </w:rPr>
        <w:tab/>
        <w:t xml:space="preserve">9.</w:t>
      </w:r>
      <w:r>
        <w:rPr>
          <w:rFonts w:ascii="Liberation Sans" w:hAnsi="Liberation Sans" w:cs="Liberation Sans"/>
          <w:sz w:val="26"/>
          <w:szCs w:val="26"/>
        </w:rPr>
        <w:t xml:space="preserve"> Приложение к Положению считать приложением № 1 к Положению.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</w:rPr>
        <w:outlineLvl w:val="2"/>
      </w:pPr>
      <w:r>
        <w:rPr>
          <w:rFonts w:ascii="Liberation Sans" w:hAnsi="Liberation Sans" w:cs="Liberation Sans"/>
          <w:sz w:val="26"/>
          <w:szCs w:val="26"/>
          <w:highlight w:val="none"/>
        </w:rPr>
        <w:tab/>
        <w:t xml:space="preserve">10.</w:t>
      </w:r>
      <w:r>
        <w:rPr>
          <w:rFonts w:ascii="Liberation Sans" w:hAnsi="Liberation Sans" w:cs="Liberation Sans"/>
          <w:sz w:val="26"/>
          <w:szCs w:val="26"/>
        </w:rPr>
        <w:t xml:space="preserve"> Дополнить приложениями №№ 2-8 следующего содержания: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shd w:val="nil" w:color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 w:clear="all"/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left="4677" w:right="0" w:firstLine="0"/>
        <w:jc w:val="both"/>
        <w:spacing w:after="119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erif" w:cs="Liberation Sans"/>
          <w:sz w:val="24"/>
          <w:szCs w:val="24"/>
        </w:rPr>
        <w:t xml:space="preserve">«Приложение </w:t>
      </w:r>
      <w:r>
        <w:rPr>
          <w:rFonts w:ascii="Liberation Sans" w:hAnsi="Liberation Sans" w:eastAsia="Liberation Serif" w:cs="Liberation Sans"/>
          <w:sz w:val="24"/>
          <w:szCs w:val="24"/>
        </w:rPr>
        <w:t xml:space="preserve">№ 2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ind w:left="4677" w:right="0" w:firstLine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erif" w:cs="Liberation Sans"/>
          <w:sz w:val="24"/>
          <w:szCs w:val="24"/>
        </w:rPr>
        <w:t xml:space="preserve">к Положению об организации похоронного дела на территории муниципального образования город </w:t>
      </w:r>
      <w:r>
        <w:rPr>
          <w:rFonts w:ascii="Liberation Sans" w:hAnsi="Liberation Sans" w:eastAsia="Liberation Serif" w:cs="Liberation Sans"/>
          <w:sz w:val="24"/>
          <w:szCs w:val="24"/>
        </w:rPr>
        <w:t xml:space="preserve">Муравленко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rtl w:val="0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rtl w:val="0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3912" w:firstLine="708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  <w:rtl w:val="0"/>
        </w:rPr>
        <w:t xml:space="preserve">«В муниципальное казённое учреждение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3912" w:firstLine="708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cs="Liberation Sans"/>
          <w:sz w:val="24"/>
          <w:szCs w:val="24"/>
          <w:rtl w:val="0"/>
        </w:rPr>
        <w:t xml:space="preserve">«Управление коммунального заказа</w:t>
      </w:r>
      <w:r>
        <w:rPr>
          <w:rFonts w:ascii="Liberation Sans" w:hAnsi="Liberation Sans" w:cs="Liberation Sans"/>
          <w:sz w:val="24"/>
          <w:szCs w:val="24"/>
          <w:rtl w:val="0"/>
        </w:rPr>
        <w:t xml:space="preserve">»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3912" w:firstLine="708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Юридический адрес: 629601, РФ, 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3912" w:firstLine="708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Ямало-Ненецкий автономный округ,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3912" w:firstLine="708"/>
        <w:jc w:val="left"/>
        <w:spacing w:line="240" w:lineRule="auto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г. Муравленко, ул. Школьная, д. 35 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jc w:val="left"/>
        <w:spacing w:line="240" w:lineRule="auto"/>
      </w:pPr>
      <w:r>
        <w:rPr>
          <w:rFonts w:ascii="Liberation Serif" w:hAnsi="Liberation Serif" w:cs="Liberation Serif"/>
          <w:sz w:val="26"/>
          <w:szCs w:val="26"/>
          <w:rtl w:val="0"/>
        </w:rPr>
        <w:tab/>
        <w:tab/>
        <w:tab/>
        <w:tab/>
        <w:tab/>
        <w:t xml:space="preserve">     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erif" w:hAnsi="Liberation Serif" w:cs="Liberation Serif"/>
          <w:sz w:val="26"/>
          <w:szCs w:val="26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от___________________________________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center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(Ф.И.О. 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(наименование документа, удостоверяющего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center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личность заявителя, номер, серия)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center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(адрес регистрации по месту жительства)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677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телефон 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Courier New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Courier New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ЗАЯВЛЕНИЕ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№ 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708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708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Прошу предоставить  место для захоронения (захоронения урны с прахом)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(нужное подчеркнуть)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708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(одиночного,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родственного,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семейного,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воинского, почетного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захоронения)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708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на кладбище 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(наименование кладбища)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№ квартала_____________________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 № ряда 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для погребения 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(фамилия, имя, отчество умершего, степень родства)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0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Дата рождения умершего: __________________________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Дата смерти умершего_____________________________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Свидетельство о смерти: 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(номер, дата выдачи, кем выдано)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Адрес регистрации по последнему месту жительства умершего____________________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Удостоверение прошу выдать 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  <w:tab/>
        <w:tab/>
        <w:tab/>
        <w:tab/>
        <w:tab/>
        <w:t xml:space="preserve">    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( фамилия, имя, отчество)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Сведения, указанные в заявлении подтверждаю 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  <w:tab/>
        <w:tab/>
        <w:tab/>
        <w:tab/>
        <w:tab/>
        <w:t xml:space="preserve">             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(фамилия, имя, отчество 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Прилагаются копии следующих документов: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1. 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2. 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3.________________________________________________________________________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4. 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Я даю согласие муниципальному казённому учреждению «Управление коммунального заказа»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на обработку персональных данных умершего на неопределенный срок в целях ведения учета и регистрации захоронений в г. Муравленко.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Муниципальное казённое учреждение «Управление коммунального заказа» вправе осуществлять обработку персо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нальных данных умершего в соответствии с требованиями законодательства Российской Федерации, любыми необходимыми способами по выбору данного уполномоченного органа, путем совершения следующих действий - сбор, запись, систематизацию, накопление, хранение, у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с использованием бумажных носителей.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К персональным данным умершего отн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осятся данные, указанные в данном обращении, а так же номер регистрации захоронений (захоронений урн с прахом), наименование кладбища, на котором захоронен умерший (с указанием номера участка/квартала). Я уведомлен о том, что вправе отозвать свое согласие.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  <w:tab/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  <w:tab/>
        <w:tab/>
        <w:tab/>
        <w:tab/>
        <w:tab/>
        <w:tab/>
        <w:t xml:space="preserve">                                                                            __________________________________________________________________________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(фамилия, имя, отчество 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«______» _______________ 20____ года       </w:t>
        <w:tab/>
        <w:tab/>
        <w:t xml:space="preserve">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</w:t>
        <w:tab/>
        <w:tab/>
        <w:t xml:space="preserve"> </w:t>
        <w:tab/>
        <w:tab/>
        <w:tab/>
        <w:tab/>
        <w:tab/>
        <w:tab/>
        <w:tab/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(подпись 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Решение владельца кладбища муниципального казённого учреждения «Управление коммунального заказа»:</w:t>
      </w:r>
      <w:r>
        <w:rPr>
          <w:rFonts w:ascii="Liberation Sans" w:hAnsi="Liberation Sans" w:eastAsia="Times New Roman" w:cs="Liberation Sans"/>
          <w:b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«____» «_________» 20___ года 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подпись, расшифровка подписи, занимаемая должность)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Настоящим уведомляем, что захоронение______________________________________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ab/>
        <w:t xml:space="preserve">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(Ф.И.О. захороненного)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b/>
          <w:sz w:val="22"/>
          <w:szCs w:val="22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произведено на кладбище ___________________________________________________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на квартале № ____________ ряду № ___________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Должностное лицо владельца кладбища муниципального казённого учреждения «Управление коммунального заказа»:</w:t>
      </w:r>
      <w:r>
        <w:rPr>
          <w:rFonts w:ascii="Liberation Sans" w:hAnsi="Liberation Sans" w:eastAsia="Times New Roman" w:cs="Liberation Sans"/>
          <w:b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7035" w:leader="none"/>
        </w:tabs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b/>
          <w:bCs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(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подпись, расшифровка подписи, занимаемая должность)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Дата  «____» __________________ 20____ </w:t>
      </w:r>
      <w:r>
        <w:rPr>
          <w:rFonts w:ascii="Liberation Sans" w:hAnsi="Liberation Sans" w:cs="Liberation Sans"/>
          <w:sz w:val="22"/>
          <w:szCs w:val="22"/>
        </w:rPr>
        <w:t xml:space="preserve">года»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</w:pP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contextualSpacing w:val="0"/>
      </w:pP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shd w:val="nil" w:color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cs="Liberation Serif"/>
          <w:sz w:val="26"/>
          <w:szCs w:val="26"/>
          <w:highlight w:val="none"/>
        </w:rPr>
        <w:br w:type="page" w:clear="all"/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left="4677" w:right="0" w:firstLine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Приложение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№ 3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4677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к Положению об организации похоронного дела на территории муниципального образования город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Муравленко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                                                                       «Кому: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</w:t>
        <w:tab/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</w:t>
        <w:tab/>
        <w:t xml:space="preserve">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(Ф.И.О.  физического лица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,</w:t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обратившегося за выдачей разрешения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адрес места жительства (адрес места пребывания)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_____________________________________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  <w:t xml:space="preserve">            адрес электронной почты (если имеется)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394" w:right="0" w:hanging="4394"/>
        <w:jc w:val="lef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                                                                                           </w:t>
      </w: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   контактный телефон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b/>
          <w:bCs/>
          <w:sz w:val="22"/>
          <w:szCs w:val="22"/>
          <w:highlight w:val="none"/>
        </w:rPr>
        <w:t xml:space="preserve">РЕШЕНИЕ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b/>
          <w:bCs/>
          <w:sz w:val="22"/>
          <w:szCs w:val="22"/>
          <w:highlight w:val="none"/>
        </w:rPr>
        <w:t xml:space="preserve">о предоставлении места для </w:t>
      </w:r>
      <w:r>
        <w:rPr>
          <w:rFonts w:ascii="Liberation Sans" w:hAnsi="Liberation Sans" w:eastAsia="Times New Roman" w:cs="Liberation Sans"/>
          <w:b/>
          <w:bCs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захоронения</w:t>
      </w:r>
      <w:r>
        <w:rPr>
          <w:rFonts w:ascii="Liberation Sans" w:hAnsi="Liberation Sans" w:eastAsia="Liberation Serif" w:cs="Liberation Sans"/>
          <w:b/>
          <w:bCs/>
          <w:sz w:val="22"/>
          <w:szCs w:val="22"/>
          <w:highlight w:val="none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b/>
          <w:bCs w:val="0"/>
          <w:i w:val="0"/>
          <w:smallCaps w:val="0"/>
          <w:strike w:val="0"/>
          <w:color w:val="00000a"/>
          <w:sz w:val="22"/>
          <w:szCs w:val="22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  <w:tab/>
        <w:t xml:space="preserve">1. Предоставить место для захоронения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                                                                                     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(одиночное,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родственное,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семейное,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воинское, почетное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захоронения)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(нужное подчеркнуть)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расположенное на кладбище 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                                                     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 (наименование кладбища, его местонахождение (адрес)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№ квартала ______________, № ряда ______________№ захоронения 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Размеры захоронения: длина _________м, глубина _________м, ширина _________м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Для погребения 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                                                         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(Ф.И.О. умершего)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ab/>
        <w:t xml:space="preserve">2. Выдать Удостоверение о захоронении: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(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Ф.И.О. лица, которому выдается удостоверение о захоронении)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ab/>
        <w:t xml:space="preserve">Основание: Заявление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(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Ф.И.О. заявителя)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Регистрационный номер _____________________________ от 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Директор МКУ «УКЗ»                                                            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                                                                                                (Ф.И.О. должностного лица)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sz w:val="22"/>
          <w:szCs w:val="22"/>
          <w:highlight w:val="none"/>
          <w:u w:val="single"/>
        </w:rPr>
        <w:t xml:space="preserve">Справочно: В случае неосуществления фактического захоронения умершего, решение о предоставлении места для захоронения по истечении 1 месяца со дня его принятия подлежит аннулированию.»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</w:pPr>
      <w:r>
        <w:rPr>
          <w:b w:val="0"/>
          <w:bCs w:val="0"/>
          <w:highlight w:val="none"/>
          <w:u w:val="single"/>
        </w:rPr>
      </w:r>
      <w:r>
        <w:rPr>
          <w:b w:val="0"/>
          <w:bCs w:val="0"/>
          <w:highlight w:val="none"/>
          <w:u w:val="single"/>
        </w:rPr>
      </w:r>
      <w:r/>
    </w:p>
    <w:p>
      <w:pPr>
        <w:ind w:left="0"/>
        <w:jc w:val="left"/>
        <w:spacing w:after="119"/>
      </w:pPr>
      <w:r>
        <w:rPr>
          <w:b w:val="0"/>
          <w:bCs w:val="0"/>
          <w:highlight w:val="none"/>
          <w:u w:val="single"/>
        </w:rPr>
      </w:r>
      <w:r>
        <w:rPr>
          <w:b w:val="0"/>
          <w:bCs w:val="0"/>
          <w:highlight w:val="none"/>
          <w:u w:val="single"/>
        </w:rPr>
      </w:r>
      <w:r/>
    </w:p>
    <w:p>
      <w:pPr>
        <w:ind w:left="4677" w:right="0" w:firstLine="0"/>
        <w:jc w:val="both"/>
        <w:spacing w:after="119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erif" w:cs="Liberation Sans"/>
          <w:sz w:val="24"/>
          <w:szCs w:val="24"/>
        </w:rPr>
        <w:t xml:space="preserve">Приложение </w:t>
      </w:r>
      <w:r>
        <w:rPr>
          <w:rFonts w:ascii="Liberation Sans" w:hAnsi="Liberation Sans" w:eastAsia="Liberation Serif" w:cs="Liberation Sans"/>
          <w:sz w:val="24"/>
          <w:szCs w:val="24"/>
        </w:rPr>
        <w:t xml:space="preserve">№ 4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ind w:left="4677" w:right="0" w:firstLine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erif" w:cs="Liberation Sans"/>
          <w:sz w:val="24"/>
          <w:szCs w:val="24"/>
        </w:rPr>
        <w:t xml:space="preserve">к Положению об организации похоронного дела на территории муниципального образования город </w:t>
      </w:r>
      <w:r>
        <w:rPr>
          <w:rFonts w:ascii="Liberation Sans" w:hAnsi="Liberation Sans" w:eastAsia="Liberation Serif" w:cs="Liberation Sans"/>
          <w:sz w:val="24"/>
          <w:szCs w:val="24"/>
        </w:rPr>
        <w:t xml:space="preserve">Муравленко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         </w:t>
      </w:r>
      <w:r>
        <w:rPr>
          <w:rFonts w:ascii="Liberation Sans" w:hAnsi="Liberation Sans" w:cs="Liberation Sans"/>
          <w:sz w:val="24"/>
          <w:szCs w:val="24"/>
          <w:rtl w:val="0"/>
        </w:rPr>
        <w:t xml:space="preserve">«В муниципальное казённое учреждение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rtl w:val="0"/>
        </w:rPr>
        <w:t xml:space="preserve">              «Управление коммунального заказа</w:t>
      </w:r>
      <w:r>
        <w:rPr>
          <w:rFonts w:ascii="Liberation Sans" w:hAnsi="Liberation Sans" w:cs="Liberation Sans"/>
          <w:sz w:val="24"/>
          <w:szCs w:val="24"/>
          <w:rtl w:val="0"/>
        </w:rPr>
        <w:t xml:space="preserve">»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Юридический адрес: 629601, РФ, 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Ямало-Ненецкий автономный округ,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г. Муравленко, ул. Школьная, д. 35 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contextualSpacing w:val="0"/>
        <w:jc w:val="left"/>
        <w:spacing w:line="240" w:lineRule="auto"/>
      </w:pPr>
      <w:r>
        <w:rPr>
          <w:rFonts w:ascii="Liberation Serif" w:hAnsi="Liberation Serif" w:cs="Liberation Serif"/>
          <w:sz w:val="26"/>
          <w:szCs w:val="26"/>
          <w:rtl w:val="0"/>
        </w:rPr>
        <w:tab/>
        <w:tab/>
        <w:tab/>
        <w:tab/>
        <w:tab/>
        <w:t xml:space="preserve">                                                           </w:t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erif" w:hAnsi="Liberation Serif" w:cs="Liberation Serif"/>
          <w:sz w:val="26"/>
          <w:szCs w:val="26"/>
          <w:rtl w:val="0"/>
        </w:rPr>
        <w:t xml:space="preserve">                                                                        </w:t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от____________________________________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ab/>
        <w:tab/>
        <w:tab/>
        <w:tab/>
        <w:tab/>
        <w:t xml:space="preserve">    </w:t>
        <w:tab/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     </w:t>
        <w:tab/>
        <w:tab/>
        <w:t xml:space="preserve">           </w:t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 (Ф.И.О. заявителя)</w:t>
      </w:r>
      <w:r>
        <w:rPr>
          <w:rFonts w:ascii="Liberation Sans" w:hAnsi="Liberation Sans" w:cs="Liberation Sans"/>
          <w:sz w:val="21"/>
          <w:szCs w:val="21"/>
          <w:rtl w:val="0"/>
        </w:rPr>
        <w:tab/>
        <w:tab/>
      </w:r>
      <w:r>
        <w:rPr>
          <w:rFonts w:ascii="Liberation Sans" w:hAnsi="Liberation Sans" w:cs="Liberation Sans"/>
          <w:sz w:val="21"/>
          <w:szCs w:val="21"/>
          <w:rtl w:val="0"/>
        </w:rPr>
        <w:tab/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 xml:space="preserve">                                                                         _____________________________________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ab/>
        <w:tab/>
        <w:tab/>
        <w:tab/>
        <w:tab/>
        <w:t xml:space="preserve">                        </w:t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(наименование документа, удостоверяющего 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 xml:space="preserve">                                                                                                               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 xml:space="preserve">                                                                         ___________________________________</w:t>
      </w:r>
      <w:r>
        <w:rPr>
          <w:rFonts w:ascii="Liberation Sans" w:hAnsi="Liberation Sans" w:cs="Liberation Sans"/>
          <w:sz w:val="21"/>
          <w:szCs w:val="21"/>
        </w:rPr>
        <w:t xml:space="preserve">__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highlight w:val="none"/>
          <w:rtl w:val="0"/>
        </w:rPr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                                                                                   </w:t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 личность заявителя, номер, серия)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ab/>
        <w:tab/>
        <w:tab/>
        <w:tab/>
        <w:tab/>
        <w:tab/>
      </w:r>
      <w:r>
        <w:rPr>
          <w:rFonts w:ascii="Liberation Sans" w:hAnsi="Liberation Sans" w:cs="Liberation Sans"/>
          <w:sz w:val="21"/>
          <w:szCs w:val="21"/>
          <w:rtl w:val="0"/>
        </w:rPr>
        <w:tab/>
        <w:tab/>
        <w:tab/>
        <w:tab/>
        <w:tab/>
        <w:t xml:space="preserve">               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 xml:space="preserve">                                                                        ______________________________________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</w:rPr>
        <w:t xml:space="preserve">                                                                       </w:t>
      </w:r>
      <w:r>
        <w:rPr>
          <w:rFonts w:ascii="Liberation Sans" w:hAnsi="Liberation Sans" w:cs="Liberation Sans"/>
          <w:sz w:val="21"/>
          <w:szCs w:val="21"/>
        </w:rPr>
        <w:t xml:space="preserve">           </w:t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(адрес регистрации по месту жительства)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highlight w:val="none"/>
        </w:rPr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highlight w:val="none"/>
        </w:rPr>
        <w:t xml:space="preserve">                                                                                    </w:t>
      </w:r>
      <w:r>
        <w:rPr>
          <w:rFonts w:ascii="Liberation Sans" w:hAnsi="Liberation Sans" w:cs="Liberation Sans"/>
          <w:sz w:val="21"/>
          <w:szCs w:val="21"/>
          <w:rtl w:val="0"/>
        </w:rPr>
        <w:t xml:space="preserve"> _____________________________________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highlight w:val="none"/>
          <w:rtl w:val="0"/>
        </w:rPr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  <w:rtl w:val="0"/>
        </w:rPr>
        <w:tab/>
        <w:tab/>
        <w:tab/>
        <w:tab/>
        <w:tab/>
        <w:t xml:space="preserve">                 телефон _________________________________</w:t>
      </w:r>
      <w:r>
        <w:rPr>
          <w:rFonts w:ascii="Liberation Sans" w:hAnsi="Liberation Sans" w:cs="Liberation Sans"/>
          <w:sz w:val="21"/>
          <w:szCs w:val="21"/>
        </w:rPr>
      </w:r>
      <w:r/>
    </w:p>
    <w:p>
      <w:pPr>
        <w:contextualSpacing w:val="0"/>
        <w:jc w:val="center"/>
      </w:pPr>
      <w:r>
        <w:rPr>
          <w:b/>
          <w:sz w:val="24"/>
          <w:szCs w:val="24"/>
          <w:highlight w:val="none"/>
          <w:rtl w:val="0"/>
        </w:rPr>
      </w:r>
      <w:r>
        <w:rPr>
          <w:b/>
          <w:bCs/>
          <w:sz w:val="24"/>
          <w:szCs w:val="24"/>
        </w:rPr>
      </w:r>
      <w:r/>
    </w:p>
    <w:p>
      <w:pPr>
        <w:contextualSpacing w:val="0"/>
        <w:jc w:val="left"/>
      </w:pPr>
      <w:r>
        <w:rPr>
          <w:b/>
          <w:sz w:val="24"/>
          <w:szCs w:val="24"/>
          <w:highlight w:val="none"/>
          <w:rtl w:val="0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contextualSpacing w:val="0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  <w:sz w:val="20"/>
          <w:szCs w:val="20"/>
          <w:rtl w:val="0"/>
        </w:rPr>
        <w:t xml:space="preserve">ЗАЯВЛЕНИЕ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firstLine="708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Прошу выдать удостоверение об одиночном, родственном, семейном, почетном,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firstLine="708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highlight w:val="none"/>
          <w:rtl w:val="0"/>
        </w:rPr>
        <w:t xml:space="preserve">                                                                                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(нужное подчеркнуть)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firstLine="708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highlight w:val="none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left="0" w:right="0" w:firstLine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воинском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захоронении, на кладбище _______________________________________________________  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left="2124" w:firstLine="707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                                  (наименование кладбища)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left="0" w:right="0" w:firstLine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№ квартала _______________</w:t>
      </w:r>
      <w:r>
        <w:rPr>
          <w:rFonts w:ascii="Liberation Sans" w:hAnsi="Liberation Sans" w:cs="Liberation Sans"/>
          <w:sz w:val="20"/>
          <w:szCs w:val="20"/>
        </w:rPr>
        <w:t xml:space="preserve">, № ряда ______________ № захоронения 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highlight w:val="none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размер ограды - длина: _____ ширина: _____ кол-во захоронений___________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highlight w:val="none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наличие повторного захоронения в родственную могилу ______  кол-во захоронений урн с прахом 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  <w:sz w:val="20"/>
          <w:szCs w:val="20"/>
          <w:rtl w:val="0"/>
        </w:rPr>
        <w:tab/>
        <w:tab/>
        <w:tab/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Где ранее захоронены мои умершие родственники: 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1. ________________________________________________________  ______________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                  (Ф.И.О. полностью)  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(степень родства)                                  (№ регистрации)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2. ________________________________________________________ _______________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                  (Ф.И.О. полностью)  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(степень родства)                                  (№ регистрации)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3._________________________________________________________ ______________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                  (Ф.И.О. полностью)  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(степень родства)                                  (№ регистрации)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4._________________________________________________________ ______________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                  (Ф.И.О. полностью)  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(степень родства)                                  (№ регистрации)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5. _________________________________________________________ ______________ </w:t>
      </w:r>
      <w:r>
        <w:rPr>
          <w:rFonts w:ascii="Liberation Sans" w:hAnsi="Liberation Sans" w:cs="Liberation Sans"/>
          <w:b/>
          <w:sz w:val="20"/>
          <w:szCs w:val="20"/>
          <w:rtl w:val="0"/>
        </w:rPr>
        <w:tab/>
        <w:tab/>
        <w:tab/>
        <w:tab/>
        <w:tab/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 (Ф.И.О. полностью)   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(степень родства)                            (№ регистрации)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  <w:sz w:val="20"/>
          <w:szCs w:val="20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К заявлению прилагаю копии документов: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numPr>
          <w:ilvl w:val="0"/>
          <w:numId w:val="45"/>
        </w:numPr>
        <w:contextualSpacing w:val="0"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0"/>
          <w:szCs w:val="20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numPr>
          <w:ilvl w:val="0"/>
          <w:numId w:val="45"/>
        </w:numPr>
        <w:contextualSpacing w:val="0"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0"/>
          <w:szCs w:val="20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numPr>
          <w:ilvl w:val="0"/>
          <w:numId w:val="45"/>
        </w:numPr>
        <w:contextualSpacing w:val="0"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0"/>
          <w:szCs w:val="20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numPr>
          <w:ilvl w:val="0"/>
          <w:numId w:val="45"/>
        </w:numPr>
        <w:contextualSpacing w:val="0"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0"/>
          <w:szCs w:val="20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numPr>
          <w:ilvl w:val="0"/>
          <w:numId w:val="45"/>
        </w:numPr>
        <w:contextualSpacing w:val="0"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0"/>
          <w:szCs w:val="20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numPr>
          <w:ilvl w:val="0"/>
          <w:numId w:val="45"/>
        </w:numPr>
        <w:contextualSpacing w:val="0"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0"/>
          <w:szCs w:val="20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  <w:sz w:val="20"/>
          <w:szCs w:val="20"/>
          <w:rtl w:val="0"/>
        </w:rPr>
        <w:tab/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  <w:sz w:val="20"/>
          <w:szCs w:val="20"/>
          <w:rtl w:val="0"/>
        </w:rPr>
        <w:tab/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Другие родственники на выдачу удостоверения о захоронении на мое имя претензий не имеют.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ab/>
        <w:t xml:space="preserve">Удостоверение о захоронении ранее не выдавалось.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ab/>
        <w:t xml:space="preserve">Сведения, указанные мной в заявлении о родственных отношениях подтверждаю. 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ind w:firstLine="708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За правильность сведений несу полную ответственность.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ab/>
        <w:t xml:space="preserve">На обработку моих персональных данных согласен.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_______________________         _________________________    ____________________________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jc w:val="left"/>
        <w:tabs>
          <w:tab w:val="left" w:pos="708" w:leader="none"/>
          <w:tab w:val="left" w:pos="1416" w:leader="none"/>
          <w:tab w:val="left" w:pos="3360" w:leader="none"/>
          <w:tab w:val="left" w:pos="6675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  <w:rtl w:val="0"/>
        </w:rPr>
        <w:t xml:space="preserve">                    (дата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)                                                 (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подпись</w:t>
      </w:r>
      <w:r>
        <w:rPr>
          <w:rFonts w:ascii="Liberation Sans" w:hAnsi="Liberation Sans" w:cs="Liberation Sans"/>
          <w:sz w:val="20"/>
          <w:szCs w:val="20"/>
          <w:rtl w:val="0"/>
        </w:rPr>
        <w:t xml:space="preserve">)                                  (расшифровка подписи)</w:t>
      </w:r>
      <w:r>
        <w:rPr>
          <w:rFonts w:ascii="Liberation Sans" w:hAnsi="Liberation Sans" w:cs="Liberation Sans"/>
          <w:sz w:val="20"/>
          <w:szCs w:val="20"/>
        </w:rPr>
        <w:t xml:space="preserve">»</w:t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jc w:val="left"/>
        <w:tabs>
          <w:tab w:val="left" w:pos="708" w:leader="none"/>
          <w:tab w:val="left" w:pos="1416" w:leader="none"/>
          <w:tab w:val="left" w:pos="3360" w:leader="none"/>
          <w:tab w:val="left" w:pos="6675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/>
    </w:p>
    <w:p>
      <w:pPr>
        <w:contextualSpacing w:val="0"/>
        <w:jc w:val="left"/>
        <w:tabs>
          <w:tab w:val="left" w:pos="708" w:leader="none"/>
          <w:tab w:val="left" w:pos="1416" w:leader="none"/>
          <w:tab w:val="left" w:pos="3360" w:leader="none"/>
          <w:tab w:val="left" w:pos="6675" w:leader="none"/>
        </w:tabs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contextualSpacing w:val="0"/>
        <w:jc w:val="left"/>
        <w:tabs>
          <w:tab w:val="left" w:pos="708" w:leader="none"/>
          <w:tab w:val="left" w:pos="1416" w:leader="none"/>
          <w:tab w:val="left" w:pos="3360" w:leader="none"/>
          <w:tab w:val="left" w:pos="6675" w:leader="none"/>
        </w:tabs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contextualSpacing w:val="0"/>
        <w:jc w:val="left"/>
        <w:tabs>
          <w:tab w:val="left" w:pos="708" w:leader="none"/>
          <w:tab w:val="left" w:pos="1416" w:leader="none"/>
          <w:tab w:val="left" w:pos="3360" w:leader="none"/>
          <w:tab w:val="left" w:pos="6675" w:leader="none"/>
        </w:tabs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hd w:val="nil" w:color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/>
    </w:p>
    <w:p>
      <w:pPr>
        <w:ind w:left="4677" w:right="0" w:firstLine="0"/>
        <w:jc w:val="both"/>
        <w:spacing w:after="119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Приложение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№ 5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4677" w:right="0"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erif" w:cs="Liberation Sans"/>
          <w:sz w:val="26"/>
          <w:szCs w:val="26"/>
        </w:rPr>
        <w:t xml:space="preserve">к Положению об организации похоронного дела на территории муниципального образования город </w:t>
      </w:r>
      <w:r>
        <w:rPr>
          <w:rFonts w:ascii="Liberation Sans" w:hAnsi="Liberation Sans" w:eastAsia="Liberation Serif" w:cs="Liberation Sans"/>
          <w:sz w:val="26"/>
          <w:szCs w:val="26"/>
        </w:rPr>
        <w:t xml:space="preserve">Муравленко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b/>
          <w:bCs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774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«</w:t>
      </w:r>
      <w:r>
        <w:rPr>
          <w:rFonts w:ascii="Liberation Sans" w:hAnsi="Liberation Sans" w:cs="Liberation Sans"/>
          <w:b/>
          <w:bCs/>
          <w:sz w:val="26"/>
          <w:szCs w:val="26"/>
        </w:rPr>
        <w:t xml:space="preserve">Удостоверение о захоронении</w:t>
      </w:r>
      <w:r>
        <w:rPr>
          <w:rFonts w:ascii="Liberation Sans" w:hAnsi="Liberation Sans" w:cs="Liberation Sans"/>
          <w:b/>
          <w:bCs/>
          <w:spacing w:val="-13"/>
          <w:sz w:val="26"/>
          <w:szCs w:val="26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6"/>
          <w:szCs w:val="26"/>
        </w:rPr>
        <w:t xml:space="preserve">№______________</w:t>
      </w:r>
      <w:r>
        <w:rPr>
          <w:rFonts w:ascii="Liberation Sans" w:hAnsi="Liberation Sans" w:cs="Liberation Sans"/>
          <w:sz w:val="26"/>
          <w:szCs w:val="26"/>
        </w:rPr>
      </w:r>
      <w:r/>
    </w:p>
    <w:p>
      <w:pPr>
        <w:spacing w:before="91" w:after="1" w:line="240" w:lineRule="auto"/>
      </w:pPr>
      <w:r>
        <w:rPr>
          <w:b/>
          <w:sz w:val="20"/>
        </w:rPr>
      </w:r>
      <w:r/>
    </w:p>
    <w:tbl>
      <w:tblPr>
        <w:tblStyle w:val="788"/>
        <w:tblW w:w="0" w:type="auto"/>
        <w:tblLayout w:type="fixed"/>
        <w:tblLook w:val="01E0" w:firstRow="1" w:lastRow="1" w:firstColumn="1" w:lastColumn="1" w:noHBand="0" w:noVBand="0"/>
      </w:tblPr>
      <w:tblGrid>
        <w:gridCol w:w="4990"/>
        <w:gridCol w:w="4756"/>
      </w:tblGrid>
      <w:tr>
        <w:trPr>
          <w:trHeight w:val="730"/>
        </w:trPr>
        <w:tc>
          <w:tcPr>
            <w:gridSpan w:val="2"/>
            <w:tcW w:w="9746" w:type="dxa"/>
            <w:textDirection w:val="lrTb"/>
            <w:noWrap w:val="false"/>
          </w:tcPr>
          <w:p>
            <w:pPr>
              <w:pStyle w:val="1059"/>
              <w:spacing w:before="22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I.</w:t>
            </w:r>
            <w:r>
              <w:rPr>
                <w:rFonts w:ascii="Liberation Sans" w:hAnsi="Liberation Sans" w:cs="Liberation Sans"/>
                <w:spacing w:val="-8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Сведения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6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лице,</w:t>
            </w:r>
            <w:r>
              <w:rPr>
                <w:rFonts w:ascii="Liberation Sans" w:hAnsi="Liberation Sans" w:cs="Liberation Sans"/>
                <w:spacing w:val="-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которое</w:t>
            </w:r>
            <w:r>
              <w:rPr>
                <w:rFonts w:ascii="Liberation Sans" w:hAnsi="Liberation Sans" w:cs="Liberation Sans"/>
                <w:spacing w:val="-7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зарегистрировано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место</w:t>
            </w:r>
            <w:r>
              <w:rPr>
                <w:rFonts w:ascii="Liberation Sans" w:hAnsi="Liberation Sans" w:cs="Liberation Sans"/>
                <w:spacing w:val="-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7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Фамилия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которое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зарегистрировано место 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08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Имя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которое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зарегистрировано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место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7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Отчество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которое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зарегистрировано место захоронения (при наличии):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9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Дата рождения лица, на которое зарегистрировано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spacing w:before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sz w:val="20"/>
        </w:rPr>
      </w:r>
      <w:r>
        <w:rPr>
          <w:rFonts w:ascii="Liberation Sans" w:hAnsi="Liberation Sans" w:cs="Liberation Sans"/>
        </w:rPr>
      </w:r>
      <w:r/>
    </w:p>
    <w:p>
      <w:pPr>
        <w:spacing w:before="89"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sz w:val="20"/>
        </w:rPr>
      </w:r>
      <w:r>
        <w:rPr>
          <w:rFonts w:ascii="Liberation Sans" w:hAnsi="Liberation Sans" w:cs="Liberation Sans"/>
        </w:rPr>
      </w:r>
      <w:r/>
    </w:p>
    <w:tbl>
      <w:tblPr>
        <w:tblStyle w:val="788"/>
        <w:tblW w:w="0" w:type="auto"/>
        <w:tblLayout w:type="fixed"/>
        <w:tblLook w:val="01E0" w:firstRow="1" w:lastRow="1" w:firstColumn="1" w:lastColumn="1" w:noHBand="0" w:noVBand="0"/>
      </w:tblPr>
      <w:tblGrid>
        <w:gridCol w:w="4990"/>
        <w:gridCol w:w="4756"/>
      </w:tblGrid>
      <w:tr>
        <w:trPr>
          <w:trHeight w:val="730"/>
        </w:trPr>
        <w:tc>
          <w:tcPr>
            <w:gridSpan w:val="2"/>
            <w:tcW w:w="9746" w:type="dxa"/>
            <w:textDirection w:val="lrTb"/>
            <w:noWrap w:val="false"/>
          </w:tcPr>
          <w:p>
            <w:pPr>
              <w:pStyle w:val="1059"/>
              <w:spacing w:before="22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II.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Сведения</w:t>
            </w:r>
            <w:r>
              <w:rPr>
                <w:rFonts w:ascii="Liberation Sans" w:hAnsi="Liberation Sans" w:cs="Liberation Sans"/>
                <w:spacing w:val="-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месте</w:t>
            </w:r>
            <w:r>
              <w:rPr>
                <w:rFonts w:ascii="Liberation Sans" w:hAnsi="Liberation Sans" w:cs="Liberation Sans"/>
                <w:spacing w:val="-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3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кладбища: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548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Адрес</w:t>
            </w:r>
            <w:r>
              <w:rPr>
                <w:rFonts w:ascii="Liberation Sans" w:hAnsi="Liberation Sans" w:cs="Liberation Sans"/>
                <w:spacing w:val="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кладбища: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2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Вид</w:t>
            </w:r>
            <w:r>
              <w:rPr>
                <w:rFonts w:ascii="Liberation Sans" w:hAnsi="Liberation Sans" w:cs="Liberation Sans"/>
                <w:spacing w:val="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1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квартала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3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ряда</w:t>
            </w:r>
            <w:r>
              <w:rPr>
                <w:rFonts w:ascii="Liberation Sans" w:hAnsi="Liberation Sans" w:cs="Liberation Sans"/>
                <w:spacing w:val="-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3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9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стены</w:t>
            </w:r>
            <w:r>
              <w:rPr>
                <w:rFonts w:ascii="Liberation Sans" w:hAnsi="Liberation Sans" w:cs="Liberation Sans"/>
                <w:spacing w:val="-9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скорби</w:t>
            </w:r>
            <w:r>
              <w:rPr>
                <w:rFonts w:ascii="Liberation Sans" w:hAnsi="Liberation Sans" w:cs="Liberation Sans"/>
                <w:spacing w:val="-9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(колумбария):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6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ниши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захоронения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стене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скорби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(колумбария):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3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Длина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1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Ширина</w:t>
            </w:r>
            <w:r>
              <w:rPr>
                <w:rFonts w:ascii="Liberation Sans" w:hAnsi="Liberation Sans" w:cs="Liberation Sans"/>
                <w:spacing w:val="-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</w:t>
            </w:r>
            <w:r>
              <w:rPr>
                <w:rFonts w:ascii="Liberation Sans" w:hAnsi="Liberation Sans" w:cs="Liberation Sans"/>
                <w:spacing w:val="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8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Площадь места захоронения /площадь ниши захоронения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стене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скорби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(колумбарии)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(м</w:t>
            </w:r>
            <w:r>
              <w:rPr>
                <w:rFonts w:ascii="Liberation Sans" w:hAnsi="Liberation Sans" w:cs="Liberation Sans"/>
                <w:sz w:val="24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vertAlign w:val="baseline"/>
              </w:rPr>
              <w:t xml:space="preserve">):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Наличие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ограждения</w:t>
            </w:r>
            <w:r>
              <w:rPr>
                <w:rFonts w:ascii="Liberation Sans" w:hAnsi="Liberation Sans" w:cs="Liberation Sans"/>
                <w:spacing w:val="-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</w:t>
            </w:r>
            <w:r>
              <w:rPr>
                <w:rFonts w:ascii="Liberation Sans" w:hAnsi="Liberation Sans" w:cs="Liberation Sans"/>
                <w:spacing w:val="-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0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935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Идентификационный</w:t>
            </w:r>
            <w:r>
              <w:rPr>
                <w:rFonts w:ascii="Liberation Sans" w:hAnsi="Liberation Sans" w:cs="Liberation Sans"/>
                <w:spacing w:val="-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6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места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</w:t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pStyle w:val="1059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/номер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ниши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захоронения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стене</w:t>
            </w:r>
            <w:r>
              <w:rPr>
                <w:rFonts w:ascii="Liberation Sans" w:hAnsi="Liberation Sans" w:cs="Liberation Sans"/>
                <w:spacing w:val="-1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скорби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(колумбарии):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pStyle w:val="1059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jc w:val="left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</w:rPr>
      </w:r>
      <w:r/>
    </w:p>
    <w:tbl>
      <w:tblPr>
        <w:tblStyle w:val="788"/>
        <w:tblW w:w="0" w:type="auto"/>
        <w:tblLayout w:type="fixed"/>
        <w:tblLook w:val="01E0" w:firstRow="1" w:lastRow="1" w:firstColumn="1" w:lastColumn="1" w:noHBand="0" w:noVBand="0"/>
      </w:tblPr>
      <w:tblGrid>
        <w:gridCol w:w="4990"/>
        <w:gridCol w:w="4756"/>
      </w:tblGrid>
      <w:tr>
        <w:trPr>
          <w:trHeight w:val="380"/>
        </w:trPr>
        <w:tc>
          <w:tcPr>
            <w:gridSpan w:val="2"/>
            <w:tcW w:w="9746" w:type="dxa"/>
            <w:vMerge w:val="restart"/>
            <w:textDirection w:val="lrTb"/>
            <w:noWrap w:val="false"/>
          </w:tcPr>
          <w:p>
            <w:pPr>
              <w:pStyle w:val="1059"/>
              <w:spacing w:before="22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III.</w:t>
            </w:r>
            <w:r>
              <w:rPr>
                <w:rFonts w:ascii="Liberation Sans" w:hAnsi="Liberation Sans" w:cs="Liberation Sans"/>
                <w:spacing w:val="-7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Сведения</w:t>
            </w:r>
            <w:r>
              <w:rPr>
                <w:rFonts w:ascii="Liberation Sans" w:hAnsi="Liberation Sans" w:cs="Liberation Sans"/>
                <w:spacing w:val="-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7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захороненных</w:t>
            </w:r>
            <w:r>
              <w:rPr>
                <w:rFonts w:ascii="Liberation Sans" w:hAnsi="Liberation Sans" w:cs="Liberation Sans"/>
                <w:spacing w:val="-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лицах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90" w:type="dxa"/>
            <w:vMerge w:val="restart"/>
            <w:textDirection w:val="lrTb"/>
            <w:noWrap w:val="false"/>
          </w:tcPr>
          <w:p>
            <w:pPr>
              <w:pStyle w:val="1059"/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vMerge w:val="restart"/>
            <w:textDirection w:val="lrTb"/>
            <w:noWrap w:val="false"/>
          </w:tcPr>
          <w:p>
            <w:pPr>
              <w:pStyle w:val="1059"/>
              <w:jc w:val="center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Идентификационный</w:t>
            </w:r>
            <w:r>
              <w:rPr>
                <w:rFonts w:ascii="Liberation Sans" w:hAnsi="Liberation Sans" w:cs="Liberation Sans"/>
                <w:spacing w:val="-1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3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Фамилия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Имя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 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2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Отчество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1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Дата</w:t>
            </w:r>
            <w:r>
              <w:rPr>
                <w:rFonts w:ascii="Liberation Sans" w:hAnsi="Liberation Sans" w:cs="Liberation Sans"/>
                <w:spacing w:val="-8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смерти</w:t>
            </w:r>
            <w:r>
              <w:rPr>
                <w:rFonts w:ascii="Liberation Sans" w:hAnsi="Liberation Sans" w:cs="Liberation Sans"/>
                <w:spacing w:val="-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2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Дата</w:t>
            </w:r>
            <w:r>
              <w:rPr>
                <w:rFonts w:ascii="Liberation Sans" w:hAnsi="Liberation Sans" w:cs="Liberation Sans"/>
                <w:spacing w:val="-7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захоронения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Способ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погребения</w:t>
            </w:r>
            <w:r>
              <w:rPr>
                <w:rFonts w:ascii="Liberation Sans" w:hAnsi="Liberation Sans" w:cs="Liberation Sans"/>
                <w:spacing w:val="-4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2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Тип</w:t>
            </w:r>
            <w:r>
              <w:rPr>
                <w:rFonts w:ascii="Liberation Sans" w:hAnsi="Liberation Sans" w:cs="Liberation Sans"/>
                <w:spacing w:val="-9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погребения</w:t>
            </w:r>
            <w:r>
              <w:rPr>
                <w:rFonts w:ascii="Liberation Sans" w:hAnsi="Liberation Sans" w:cs="Liberation Sans"/>
                <w:spacing w:val="-8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умершего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1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Номер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надмогильного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сооружения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(надгробия)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0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8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ind w:right="10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Материал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надмогильного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сооружения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(надгробия)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0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7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ind w:right="1283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Высота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надмогильного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сооружения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(надгробия)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0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jc w:val="left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</w:rPr>
      </w:r>
      <w:r/>
    </w:p>
    <w:tbl>
      <w:tblPr>
        <w:tblStyle w:val="788"/>
        <w:tblW w:w="0" w:type="auto"/>
        <w:tblLayout w:type="fixed"/>
        <w:tblLook w:val="01E0" w:firstRow="1" w:lastRow="1" w:firstColumn="1" w:lastColumn="1" w:noHBand="0" w:noVBand="0"/>
      </w:tblPr>
      <w:tblGrid>
        <w:gridCol w:w="4990"/>
        <w:gridCol w:w="4756"/>
      </w:tblGrid>
      <w:tr>
        <w:trPr>
          <w:trHeight w:val="730"/>
        </w:trPr>
        <w:tc>
          <w:tcPr>
            <w:gridSpan w:val="2"/>
            <w:tcW w:w="9746" w:type="dxa"/>
            <w:textDirection w:val="lrTb"/>
            <w:noWrap w:val="false"/>
          </w:tcPr>
          <w:p>
            <w:pPr>
              <w:pStyle w:val="1059"/>
              <w:spacing w:before="22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IV.</w:t>
            </w:r>
            <w:r>
              <w:rPr>
                <w:rFonts w:ascii="Liberation Sans" w:hAnsi="Liberation Sans" w:cs="Liberation Sans"/>
                <w:spacing w:val="-13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Сведения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ранее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выданных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удостоверениях</w:t>
            </w:r>
            <w:r>
              <w:rPr>
                <w:rFonts w:ascii="Liberation Sans" w:hAnsi="Liberation Sans" w:cs="Liberation Sans"/>
                <w:spacing w:val="-11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захоронении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3"/>
        </w:trPr>
        <w:tc>
          <w:tcPr>
            <w:tcW w:w="4990" w:type="dxa"/>
            <w:textDirection w:val="lrTb"/>
            <w:noWrap w:val="false"/>
          </w:tcPr>
          <w:p>
            <w:pPr>
              <w:pStyle w:val="1059"/>
              <w:ind w:left="4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6" w:type="dxa"/>
            <w:textDirection w:val="lrTb"/>
            <w:noWrap w:val="false"/>
          </w:tcPr>
          <w:p>
            <w:pPr>
              <w:pStyle w:val="1059"/>
              <w:ind w:left="6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jc w:val="left"/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</w:rPr>
      </w:r>
      <w:r/>
    </w:p>
    <w:tbl>
      <w:tblPr>
        <w:tblStyle w:val="788"/>
        <w:tblW w:w="0" w:type="auto"/>
        <w:tblLayout w:type="fixed"/>
        <w:tblLook w:val="01E0" w:firstRow="1" w:lastRow="1" w:firstColumn="1" w:lastColumn="1" w:noHBand="0" w:noVBand="0"/>
      </w:tblPr>
      <w:tblGrid>
        <w:gridCol w:w="4988"/>
        <w:gridCol w:w="4758"/>
      </w:tblGrid>
      <w:tr>
        <w:trPr>
          <w:trHeight w:val="731"/>
        </w:trPr>
        <w:tc>
          <w:tcPr>
            <w:gridSpan w:val="2"/>
            <w:tcW w:w="9746" w:type="dxa"/>
            <w:textDirection w:val="lrTb"/>
            <w:noWrap w:val="false"/>
          </w:tcPr>
          <w:p>
            <w:pPr>
              <w:pStyle w:val="1059"/>
              <w:ind w:right="12"/>
              <w:spacing w:before="88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V.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Сведения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 владельце кладбища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410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ind w:right="152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Наименование владельца кладбища</w:t>
            </w:r>
            <w:r>
              <w:rPr>
                <w:rFonts w:ascii="Liberation Sans" w:hAnsi="Liberation Sans" w:cs="Liberation Sans"/>
                <w:sz w:val="24"/>
              </w:rPr>
              <w:t xml:space="preserve">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ind w:left="0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7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ind w:right="152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Должность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уполномоченного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выдачу удостоверения о захоронении: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8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ind w:right="152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Фамилия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уполномоченного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выдачу удостоверения о захоронении: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6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ind w:right="92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Имя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уполномоченного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выдачу удостоверения о захоронении: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659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ind w:right="152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Отчество лица, уполномоченного на выдачу удостоверения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захоронении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(при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наличии):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spacing w:before="19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380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Дата</w:t>
            </w:r>
            <w:r>
              <w:rPr>
                <w:rFonts w:ascii="Liberation Sans" w:hAnsi="Liberation Sans" w:cs="Liberation Sans"/>
                <w:spacing w:val="-12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выдачи</w:t>
            </w:r>
            <w:r>
              <w:rPr>
                <w:rFonts w:ascii="Liberation Sans" w:hAnsi="Liberation Sans" w:cs="Liberation Sans"/>
                <w:spacing w:val="-9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удостоверения</w:t>
            </w:r>
            <w:r>
              <w:rPr>
                <w:rFonts w:ascii="Liberation Sans" w:hAnsi="Liberation Sans" w:cs="Liberation Sans"/>
                <w:spacing w:val="-9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о</w:t>
            </w:r>
            <w:r>
              <w:rPr>
                <w:rFonts w:ascii="Liberation Sans" w:hAnsi="Liberation Sans" w:cs="Liberation Sans"/>
                <w:spacing w:val="-10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</w:rPr>
              <w:t xml:space="preserve">захоронении: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rHeight w:val="493"/>
        </w:trPr>
        <w:tc>
          <w:tcPr>
            <w:tcW w:w="4988" w:type="dxa"/>
            <w:textDirection w:val="lrTb"/>
            <w:noWrap w:val="false"/>
          </w:tcPr>
          <w:p>
            <w:pPr>
              <w:pStyle w:val="1059"/>
              <w:ind w:right="152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Подпись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лица,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уполномоченного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на</w:t>
            </w:r>
            <w:r>
              <w:rPr>
                <w:rFonts w:ascii="Liberation Sans" w:hAnsi="Liberation Sans" w:cs="Liberation Sans"/>
                <w:spacing w:val="-15"/>
                <w:sz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</w:rPr>
              <w:t xml:space="preserve">выдачу удостоверения о захоронении*: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tcW w:w="4758" w:type="dxa"/>
            <w:textDirection w:val="lrTb"/>
            <w:noWrap w:val="false"/>
          </w:tcPr>
          <w:p>
            <w:pPr>
              <w:pStyle w:val="1059"/>
              <w:ind w:left="0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  <w:p>
            <w:pPr>
              <w:pStyle w:val="1059"/>
              <w:ind w:left="0"/>
              <w:spacing w:befor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shd w:val="nil" w:color="auto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br w:type="page" w:clear="all"/>
      </w:r>
      <w:r>
        <w:rPr>
          <w:rFonts w:ascii="Liberation Serif" w:hAnsi="Liberation Serif" w:eastAsia="Liberation Serif" w:cs="Liberation Serif"/>
          <w:sz w:val="26"/>
          <w:szCs w:val="26"/>
        </w:rPr>
        <w:tab/>
        <w:tab/>
        <w:tab/>
        <w:tab/>
        <w:tab/>
        <w:tab/>
        <w:t xml:space="preserve">     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Приложение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№ 6</w:t>
      </w:r>
      <w:r>
        <w:rPr>
          <w:rFonts w:ascii="Liberation Sans" w:hAnsi="Liberation Sans" w:cs="Liberation Sans"/>
          <w:sz w:val="22"/>
          <w:szCs w:val="22"/>
        </w:rPr>
      </w:r>
      <w:r/>
      <w:r>
        <w:rPr>
          <w:rFonts w:ascii="Liberation Serif" w:hAnsi="Liberation Serif" w:eastAsia="Liberation Serif" w:cs="Liberation Serif"/>
          <w:sz w:val="26"/>
          <w:szCs w:val="26"/>
        </w:rPr>
      </w:r>
    </w:p>
    <w:p>
      <w:pPr>
        <w:ind w:left="4677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к Положению об организации похоронного дела на территории муниципального образования город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Муравленко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 w:right="0" w:firstLine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340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«В муниципальное казённое учреждение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340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«Управление коммунального заказа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»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340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Юридический адрес: 629601, РФ,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340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Ямало-Ненецкий автономный округ,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340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г. Муравленко, ул. Школьная, д. 35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от________________________________________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</w:t>
        <w:tab/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(Ф.И.О. заявителя)</w:t>
      </w:r>
      <w:r>
        <w:rPr>
          <w:rFonts w:ascii="Liberation Sans" w:hAnsi="Liberation Sans" w:cs="Liberation Sans"/>
          <w:sz w:val="22"/>
          <w:szCs w:val="22"/>
          <w:rtl w:val="0"/>
        </w:rPr>
        <w:tab/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(наименование документа, удостоверяющего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личность заявителя, номер, серия)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  <w:t xml:space="preserve">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(адрес регистрации по месту жительства)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  телефон 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 w:right="0" w:firstLine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rtl w:val="0"/>
        </w:rPr>
        <w:t xml:space="preserve">ЗАЯВЛЕНИЕ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№______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Прошу разрешить подзахоронение (подзахоронение урны с прахом) на месте одиночного, родственного, семейного, воинского, почетного захоронения на кладбище  ________________________________________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(нужное подчеркнуть)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</w:t>
        <w:tab/>
        <w:tab/>
        <w:tab/>
        <w:tab/>
        <w:tab/>
        <w:tab/>
        <w:t xml:space="preserve">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(наименование кладбища)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квартал №___________ количество захоронений в ограде ____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умершего 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firstLine="0"/>
        <w:jc w:val="center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(фамилия, имя, отчество,  умершего , степень родства)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  <w:highlight w:val="none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Дата рождения умершего _______________ Дата смерти умершего 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  <w:highlight w:val="none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Свидетельство о смерти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248" w:firstLine="708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(номер, дата выдачи, кем выдано)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Адрес регистрации по последнему месту жительства умершего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Сведения, указанные в заявлении, подтверждаю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956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(фамилия, имя, отчество заявителя)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Прилагаются копии следующих документов: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8"/>
        </w:numPr>
        <w:contextualSpacing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8"/>
        </w:numPr>
        <w:contextualSpacing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8"/>
        </w:numPr>
        <w:contextualSpacing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8"/>
        </w:numPr>
        <w:contextualSpacing/>
        <w:ind w:left="720" w:right="0" w:hanging="360"/>
        <w:jc w:val="left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shd w:val="nil" w:color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br w:type="page" w:clear="all"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Я даю согласие муниципальному казённому учреждению «Управление коммунального заказа»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на обработку персональных данных умершего на неопределенный срок в целях ведения учета и регистрации захоронений в г. Муравленко.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Муниципальное казённое учреждение «Управление коммунального заказа» вправе осуществлять обработку персо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нальных данных умершего в соответствии с требованиями законодательства Российской Федерации, любыми необходимыми способами по выбору данного уполномоченного органа, путем совершения следующих действий - сбор, запись, систематизацию, накопление, хранение, у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с использованием бумажных носителей.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К персональным данным умершего отн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осятся данные, указанные в данном обращении, а так же номер регистрации захоронений (захоронений урн с прахом), наименование кладбища, на котором захоронен умерший (с указанием номера участка/квартала). Я уведомлен о том, что вправе отозвать свое согласие.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  <w:tab/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ab/>
        <w:t xml:space="preserve">_____________________________________________________________________________________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248" w:firstLine="708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(фамилия, имя, отчество  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«_____» «_______________________»                     </w:t>
        <w:tab/>
        <w:tab/>
        <w:tab/>
        <w:t xml:space="preserve">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7080" w:firstLine="707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(подпись 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Решение владельца кладбища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«_____» «_______________________»                     </w:t>
        <w:tab/>
        <w:tab/>
        <w:tab/>
        <w:t xml:space="preserve">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5664" w:firstLine="707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(занимаемая должность, подпись, расшифровка)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3360" w:leader="none"/>
          <w:tab w:val="left" w:pos="6675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i/>
          <w:sz w:val="22"/>
          <w:szCs w:val="22"/>
          <w:u w:val="single"/>
          <w:rtl w:val="0"/>
        </w:rPr>
        <w:t xml:space="preserve">___________________________________________________________________________________________________________________________________________________________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Отметка владельца кладбища о наличии возможности (невозможности) подзахоронения в родственную ограду (могилу) с соблюдением санитарных норм (нужное подчеркнуть)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Владелец кладбища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 _______________  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rtl w:val="0"/>
        </w:rPr>
        <w:tab/>
        <w:tab/>
        <w:t xml:space="preserve">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(наименование кладбища)         (подпись)          (расшифровка подписи)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Дата  «____»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20___ г.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highlight w:val="none"/>
          <w:u w:val="singl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b w:val="0"/>
          <w:bCs w:val="0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sz w:val="22"/>
          <w:szCs w:val="22"/>
          <w:u w:val="single"/>
          <w:rtl w:val="0"/>
        </w:rPr>
        <w:t xml:space="preserve">_________________________________________________________________________________________________________________</w:t>
      </w:r>
      <w:r>
        <w:rPr>
          <w:rFonts w:ascii="Liberation Sans" w:hAnsi="Liberation Sans" w:cs="Liberation Sans"/>
          <w:b w:val="0"/>
          <w:bCs w:val="0"/>
          <w:sz w:val="22"/>
          <w:szCs w:val="22"/>
          <w:highlight w:val="none"/>
          <w:u w:val="single"/>
        </w:rPr>
        <w:t xml:space="preserve">___________________________________________</w:t>
      </w:r>
      <w:r>
        <w:rPr>
          <w:rFonts w:ascii="Liberation Sans" w:hAnsi="Liberation Sans" w:cs="Liberation Sans"/>
          <w:b w:val="0"/>
          <w:bCs w:val="0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Настоящим уведомляем, что захоронение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(Ф.И.О. захороненного)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произведено на кладбище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на квартале № ___________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ряд №__________________, захоронение №__________________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В могилу, ограду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rtl w:val="0"/>
        </w:rPr>
        <w:t xml:space="preserve">        </w:t>
        <w:tab/>
        <w:tab/>
        <w:tab/>
        <w:tab/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(Ф.И.О., к кому хоронят)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Владелец кладбища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   _________________  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86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</w:t>
        <w:tab/>
        <w:t xml:space="preserve"> (наименование организации)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(подпись)          (расшифровка подписи)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tabs>
          <w:tab w:val="left" w:pos="708" w:leader="none"/>
          <w:tab w:val="left" w:pos="1416" w:leader="none"/>
          <w:tab w:val="left" w:pos="2124" w:leader="none"/>
          <w:tab w:val="left" w:pos="3840" w:leader="none"/>
          <w:tab w:val="center" w:pos="4819" w:leader="none"/>
          <w:tab w:val="left" w:pos="5355" w:leader="none"/>
          <w:tab w:val="left" w:pos="681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tabs>
          <w:tab w:val="left" w:pos="708" w:leader="none"/>
          <w:tab w:val="left" w:pos="1416" w:leader="none"/>
          <w:tab w:val="left" w:pos="2124" w:leader="none"/>
          <w:tab w:val="left" w:pos="3840" w:leader="none"/>
          <w:tab w:val="center" w:pos="4819" w:leader="none"/>
          <w:tab w:val="left" w:pos="5355" w:leader="none"/>
          <w:tab w:val="left" w:pos="6810" w:leader="none"/>
        </w:tabs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Дата  «____» __________________ 20___ г.</w:t>
      </w:r>
      <w:r>
        <w:rPr>
          <w:rFonts w:ascii="Liberation Sans" w:hAnsi="Liberation Sans" w:eastAsia="Liberation Serif" w:cs="Liberation Sans"/>
          <w:sz w:val="22"/>
          <w:szCs w:val="22"/>
        </w:rPr>
        <w:br w:type="page" w:clear="all"/>
      </w:r>
      <w:r>
        <w:rPr>
          <w:rFonts w:ascii="Liberation Sans" w:hAnsi="Liberation Sans" w:cs="Liberation Sans"/>
          <w:sz w:val="22"/>
          <w:szCs w:val="22"/>
          <w:highlight w:val="none"/>
        </w:rPr>
      </w:r>
      <w:r/>
    </w:p>
    <w:p>
      <w:pPr>
        <w:ind w:left="4535" w:right="0" w:firstLine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Приложение </w:t>
      </w: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№7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4535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к Положению об организации похоронного  дела на территории муниципального    образования город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Муравленко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«В муниципальное казённое учреждение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«Управление коммунального заказа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»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</w:t>
      </w:r>
      <w:r>
        <w:rPr>
          <w:rFonts w:ascii="Liberation Sans" w:hAnsi="Liberation Sans" w:cs="Liberation Sans"/>
          <w:sz w:val="22"/>
          <w:szCs w:val="22"/>
          <w:highlight w:val="none"/>
        </w:rPr>
        <w:t xml:space="preserve">Юридический адрес: 629601, РФ,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Ямало-Ненецкий автономный округ,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2832" w:firstLine="708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г. Муравленко, ул. Школьная, д. 35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от_________________________________________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(Ф.И.О. 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лица, взявшего на себя 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обязанность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_____________________________________</w:t>
      </w:r>
      <w:r>
        <w:rPr>
          <w:rFonts w:ascii="Liberation Sans" w:hAnsi="Liberation Sans" w:cs="Liberation Sans"/>
          <w:sz w:val="22"/>
          <w:szCs w:val="22"/>
          <w:highlight w:val="none"/>
          <w:rtl w:val="0"/>
        </w:rPr>
        <w:t xml:space="preserve">__</w:t>
      </w:r>
      <w:r>
        <w:rPr>
          <w:rFonts w:ascii="Liberation Sans" w:hAnsi="Liberation Sans" w:cs="Liberation Sans"/>
          <w:sz w:val="22"/>
          <w:szCs w:val="22"/>
          <w:highlight w:val="none"/>
        </w:rPr>
        <w:t xml:space="preserve">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                                                                  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      осуществить установку надгробия  умершему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)</w:t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_____________________________________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(наименование документа, удостоверяющего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_________________________________________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личность заявителя, номер, серия)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  <w:t xml:space="preserve">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(адрес регистрации по месту жительства)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телефон 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Courier New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/>
          <w:bCs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ЗАЯВЛЕНИЕ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540" w:firstLine="0"/>
        <w:jc w:val="both"/>
        <w:spacing w:before="0" w:after="0"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Прошу разрешить установку или замену 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(нужное подчеркнуть)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 надмогильного  сооружения  (надгробия),  или  ограды  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(нужное  подчеркнуть)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на могиле 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center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(</w:t>
      </w:r>
      <w:r>
        <w:rPr>
          <w:rFonts w:ascii="Liberation Sans" w:hAnsi="Liberation Sans" w:eastAsia="Times New Roman" w:cs="Liberation Sans"/>
          <w:b w:val="0"/>
          <w:i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фамилия, имя, отчество умершего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На кладбище: 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Квартал № ______, Ряд № _______, Захоронение № 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Технические характеристики надмогильного сооружения (надгробия), в том числе материал, </w:t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размеры: 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</w: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Прилагаю копии документов: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7"/>
        </w:numPr>
        <w:contextualSpacing w:val="0"/>
        <w:ind w:left="720" w:right="0" w:hanging="36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Паспорт заявителя;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7"/>
        </w:numPr>
        <w:contextualSpacing w:val="0"/>
        <w:ind w:left="720" w:right="0" w:hanging="36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Удостоверение о захоронении или свидетельство о смерти;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7"/>
        </w:numPr>
        <w:contextualSpacing w:val="0"/>
        <w:ind w:left="720" w:right="0" w:hanging="36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Документ изготовителя надгробия;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spacing w:before="0" w:after="0" w:line="240" w:lineRule="auto"/>
        <w:shd w:val="clear" w:color="auto" w:fill="auto"/>
        <w:widowControl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spacing w:before="0" w:after="0"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Вышеуказанные работы будут производиться 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center"/>
        <w:spacing w:before="0"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(</w:t>
      </w:r>
      <w:r>
        <w:rPr>
          <w:rFonts w:ascii="Liberation Sans" w:hAnsi="Liberation Sans" w:eastAsia="Times New Roman" w:cs="Liberation Sans"/>
          <w:i/>
          <w:sz w:val="22"/>
          <w:szCs w:val="22"/>
          <w:rtl w:val="0"/>
        </w:rPr>
        <w:t xml:space="preserve">дата проведения работ, исполнитель работ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  <w:highlight w:val="none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По   окончанию   работ, я обязуюсь, вывести  остатки  строительных и расходных материалов, а также убрать мусор и привести в порядок прилегающую к месту захоронения территорию.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line="240" w:lineRule="auto"/>
        <w:rPr>
          <w:rFonts w:ascii="Liberation Sans" w:hAnsi="Liberation Sans" w:cs="Liberation Sans"/>
          <w:sz w:val="22"/>
          <w:szCs w:val="22"/>
          <w:highlight w:val="none"/>
        </w:rPr>
      </w:pPr>
      <w:r>
        <w:rPr>
          <w:rFonts w:ascii="Liberation Sans" w:hAnsi="Liberation Sans" w:eastAsia="Times New Roman" w:cs="Liberation Sans"/>
          <w:sz w:val="22"/>
          <w:szCs w:val="22"/>
          <w:highlight w:val="none"/>
        </w:rPr>
      </w:r>
      <w:r>
        <w:rPr>
          <w:rFonts w:ascii="Liberation Sans" w:hAnsi="Liberation Sans" w:eastAsia="Times New Roman" w:cs="Liberation Sans"/>
          <w:sz w:val="22"/>
          <w:szCs w:val="22"/>
          <w:highlight w:val="none"/>
        </w:rPr>
      </w:r>
      <w:r/>
    </w:p>
    <w:p>
      <w:pPr>
        <w:contextualSpacing w:val="0"/>
        <w:ind w:firstLine="709"/>
        <w:jc w:val="both"/>
        <w:spacing w:before="60" w:after="60" w:line="240" w:lineRule="auto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Разрешение прошу выдать следующим способом: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6"/>
        </w:numPr>
        <w:contextualSpacing/>
        <w:ind w:left="0" w:right="0" w:firstLine="709"/>
        <w:jc w:val="both"/>
        <w:keepLines w:val="0"/>
        <w:keepNext w:val="0"/>
        <w:spacing w:before="60" w:after="0" w:line="276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посредством личного обращения к владельцу кладбища;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numPr>
          <w:ilvl w:val="0"/>
          <w:numId w:val="46"/>
        </w:numPr>
        <w:contextualSpacing/>
        <w:ind w:left="0" w:right="0" w:firstLine="709"/>
        <w:jc w:val="both"/>
        <w:keepLines w:val="0"/>
        <w:keepNext w:val="0"/>
        <w:spacing w:before="0" w:after="0" w:line="276" w:lineRule="auto"/>
        <w:shd w:val="clear" w:color="auto" w:fill="auto"/>
        <w:widowControl w:val="off"/>
        <w:rPr>
          <w:rFonts w:ascii="Liberation Sans" w:hAnsi="Liberation Sans" w:cs="Liberation Sans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i w:val="0"/>
          <w:smallCaps w:val="0"/>
          <w:strike w:val="0"/>
          <w:color w:val="00000a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почтовым отправлением на адрес, указанный в заявлении, на бумажном носителе.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before="60" w:after="60"/>
        <w:widowControl w:val="off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before="60" w:after="60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</w:r>
      <w:bookmarkStart w:id="0" w:name="undefined"/>
      <w:r>
        <w:rPr>
          <w:rFonts w:ascii="Liberation Sans" w:hAnsi="Liberation Sans" w:cs="Liberation Sans"/>
          <w:sz w:val="22"/>
          <w:szCs w:val="22"/>
        </w:rPr>
      </w:r>
      <w:bookmarkEnd w:id="0"/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___________________      ___________________                         _______________________</w:t>
      </w:r>
      <w:r>
        <w:rPr>
          <w:rFonts w:ascii="Liberation Sans" w:hAnsi="Liberation Sans" w:eastAsia="Times New Roman" w:cs="Liberation Sans"/>
          <w:sz w:val="22"/>
          <w:szCs w:val="22"/>
          <w:rtl w:val="0"/>
        </w:rPr>
        <w:tab/>
        <w:t xml:space="preserve">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both"/>
        <w:spacing w:before="60" w:after="60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Times New Roman" w:cs="Liberation Sans"/>
          <w:sz w:val="22"/>
          <w:szCs w:val="22"/>
          <w:rtl w:val="0"/>
        </w:rPr>
        <w:t xml:space="preserve">             дата                              подпись заявителя                             расшифровка подписи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shd w:val="nil" w:color="auto"/>
        <w:rPr>
          <w:rFonts w:ascii="Liberation Sans" w:hAnsi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  <w:br w:type="page" w:clear="all"/>
      </w: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</w:r>
      <w:r/>
    </w:p>
    <w:p>
      <w:pPr>
        <w:ind w:left="4535" w:right="0" w:firstLine="0"/>
        <w:jc w:val="both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Приложение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№ 8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4535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</w:rPr>
        <w:t xml:space="preserve">к Положению об организации похоронного  дела на территории муниципального    образования город </w:t>
      </w:r>
      <w:r>
        <w:rPr>
          <w:rFonts w:ascii="Liberation Sans" w:hAnsi="Liberation Sans" w:eastAsia="Liberation Serif" w:cs="Liberation Sans"/>
          <w:sz w:val="22"/>
          <w:szCs w:val="22"/>
        </w:rPr>
        <w:t xml:space="preserve">Муравленко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center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                                                                       «Кому: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</w:t>
        <w:tab/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(Ф.И.О.  физического лица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,</w:t>
        <w:tab/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ab/>
        <w:tab/>
        <w:tab/>
        <w:tab/>
        <w:tab/>
        <w:t xml:space="preserve">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обратившегося за выдачей разрешения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___________________________________</w:t>
      </w:r>
      <w:r>
        <w:rPr>
          <w:rFonts w:ascii="Liberation Sans" w:hAnsi="Liberation Sans" w:cs="Liberation Sans"/>
          <w:sz w:val="22"/>
          <w:szCs w:val="22"/>
        </w:rPr>
        <w:t xml:space="preserve">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  <w:rtl w:val="0"/>
        </w:rPr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адрес места жительства (адрес места пребывания)</w:t>
      </w:r>
      <w:r>
        <w:rPr>
          <w:rFonts w:ascii="Liberation Sans" w:hAnsi="Liberation Sans" w:cs="Liberation Sans"/>
          <w:sz w:val="22"/>
          <w:szCs w:val="22"/>
          <w:rtl w:val="0"/>
        </w:rPr>
        <w:tab/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rtl w:val="0"/>
        </w:rPr>
        <w:t xml:space="preserve">                                                                       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</w:rPr>
        <w:t xml:space="preserve">            адрес электронной почты (если имеется)    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contextualSpacing w:val="0"/>
        <w:ind w:left="4535" w:right="0" w:firstLine="0"/>
        <w:jc w:val="left"/>
        <w:spacing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                                                                                 </w:t>
      </w:r>
      <w:r>
        <w:rPr>
          <w:rFonts w:ascii="Liberation Sans" w:hAnsi="Liberation Sans" w:cs="Liberation Sans"/>
          <w:sz w:val="22"/>
          <w:szCs w:val="22"/>
          <w:rtl w:val="0"/>
        </w:rPr>
        <w:t xml:space="preserve"> 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                                                                                           </w:t>
      </w:r>
      <w:r>
        <w:rPr>
          <w:rFonts w:ascii="Liberation Sans" w:hAnsi="Liberation Sans" w:eastAsia="Liberation Serif" w:cs="Liberation Sans"/>
          <w:sz w:val="22"/>
          <w:szCs w:val="22"/>
          <w:highlight w:val="none"/>
        </w:rPr>
        <w:t xml:space="preserve">   контактный телефон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774"/>
        <w:ind w:left="0" w:right="0" w:firstLine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 xml:space="preserve">РЕШЕНИЕ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774"/>
        <w:ind w:left="0" w:right="0" w:firstLine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 xml:space="preserve">о</w:t>
      </w:r>
      <w:r>
        <w:rPr>
          <w:rFonts w:ascii="Liberation Sans" w:hAnsi="Liberation Sans" w:cs="Liberation Sans"/>
          <w:b/>
          <w:bCs/>
          <w:spacing w:val="-9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выдаче</w:t>
      </w:r>
      <w:r>
        <w:rPr>
          <w:rFonts w:ascii="Liberation Sans" w:hAnsi="Liberation Sans" w:cs="Liberation Sans"/>
          <w:b/>
          <w:bCs/>
          <w:spacing w:val="-7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разрешения</w:t>
      </w:r>
      <w:r>
        <w:rPr>
          <w:rFonts w:ascii="Liberation Sans" w:hAnsi="Liberation Sans" w:cs="Liberation Sans"/>
          <w:b/>
          <w:bCs/>
          <w:spacing w:val="-9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на</w:t>
      </w:r>
      <w:r>
        <w:rPr>
          <w:rFonts w:ascii="Liberation Sans" w:hAnsi="Liberation Sans" w:cs="Liberation Sans"/>
          <w:b/>
          <w:bCs/>
          <w:spacing w:val="-6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u w:val="none"/>
        </w:rPr>
        <w:t xml:space="preserve">установку</w:t>
      </w:r>
      <w:r>
        <w:rPr>
          <w:rFonts w:ascii="Liberation Sans" w:hAnsi="Liberation Sans" w:cs="Liberation Sans"/>
          <w:b/>
          <w:bCs/>
          <w:spacing w:val="-8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(замену)</w:t>
      </w:r>
      <w:r>
        <w:rPr>
          <w:rFonts w:ascii="Liberation Sans" w:hAnsi="Liberation Sans" w:cs="Liberation Sans"/>
          <w:b/>
          <w:bCs/>
          <w:spacing w:val="-7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u w:val="none"/>
        </w:rPr>
        <w:t xml:space="preserve">надмогильного</w:t>
      </w:r>
      <w:r>
        <w:rPr>
          <w:rFonts w:ascii="Liberation Sans" w:hAnsi="Liberation Sans" w:cs="Liberation Sans"/>
          <w:b/>
          <w:bCs/>
          <w:spacing w:val="-8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u w:val="none"/>
        </w:rPr>
        <w:t xml:space="preserve">сооружения</w:t>
      </w:r>
      <w:r>
        <w:rPr>
          <w:rFonts w:ascii="Liberation Sans" w:hAnsi="Liberation Sans" w:cs="Liberation Sans"/>
          <w:b/>
          <w:bCs/>
          <w:spacing w:val="-8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u w:val="none"/>
        </w:rPr>
        <w:t xml:space="preserve">(надгробия)</w:t>
      </w:r>
      <w:r>
        <w:rPr>
          <w:rFonts w:ascii="Liberation Sans" w:hAnsi="Liberation Sans" w:cs="Liberation Sans"/>
          <w:b/>
          <w:bCs/>
          <w:sz w:val="22"/>
          <w:szCs w:val="22"/>
          <w:u w:val="none"/>
        </w:rPr>
        <w:t xml:space="preserve">,</w:t>
      </w:r>
      <w:r>
        <w:rPr>
          <w:rFonts w:ascii="Liberation Sans" w:hAnsi="Liberation Sans" w:cs="Liberation Sans"/>
          <w:b/>
          <w:bCs/>
          <w:spacing w:val="-57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 ограждения места</w:t>
      </w:r>
      <w:r>
        <w:rPr>
          <w:rFonts w:ascii="Liberation Sans" w:hAnsi="Liberation Sans" w:cs="Liberation Sans"/>
          <w:b/>
          <w:bCs/>
          <w:spacing w:val="1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захоронения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ind w:left="135" w:firstLine="85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Разрешить</w:t>
      </w:r>
      <w:r>
        <w:rPr>
          <w:rFonts w:ascii="Liberation Sans" w:hAnsi="Liberation Sans" w:cs="Liberation Sans"/>
          <w:spacing w:val="5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установить</w:t>
      </w:r>
      <w:r>
        <w:rPr>
          <w:rFonts w:ascii="Liberation Sans" w:hAnsi="Liberation Sans" w:cs="Liberation Sans"/>
          <w:sz w:val="22"/>
          <w:szCs w:val="22"/>
        </w:rPr>
        <w:t xml:space="preserve">,</w:t>
      </w:r>
      <w:r>
        <w:rPr>
          <w:rFonts w:ascii="Liberation Sans" w:hAnsi="Liberation Sans" w:cs="Liberation Sans"/>
          <w:spacing w:val="6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заменить</w:t>
      </w:r>
      <w:r>
        <w:rPr>
          <w:rFonts w:ascii="Liberation Sans" w:hAnsi="Liberation Sans" w:cs="Liberation Sans"/>
          <w:spacing w:val="8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надмогильное</w:t>
      </w:r>
      <w:r>
        <w:rPr>
          <w:rFonts w:ascii="Liberation Sans" w:hAnsi="Liberation Sans" w:cs="Liberation Sans"/>
          <w:spacing w:val="6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сооружение</w:t>
      </w:r>
      <w:r>
        <w:rPr>
          <w:rFonts w:ascii="Liberation Sans" w:hAnsi="Liberation Sans" w:cs="Liberation Sans"/>
          <w:spacing w:val="7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(надгробие)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,</w:t>
      </w:r>
      <w:r>
        <w:rPr>
          <w:rFonts w:ascii="Liberation Sans" w:hAnsi="Liberation Sans" w:cs="Liberation Sans"/>
          <w:spacing w:val="6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ограждение</w:t>
      </w:r>
      <w:r>
        <w:rPr>
          <w:rFonts w:ascii="Liberation Sans" w:hAnsi="Liberation Sans" w:cs="Liberation Sans"/>
          <w:spacing w:val="-57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 на месте</w:t>
      </w:r>
      <w:r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захоронения,</w:t>
      </w:r>
      <w:r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расположенное</w:t>
      </w:r>
      <w:r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на кладбище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ind w:left="0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330" w:right="310" w:firstLine="0"/>
        <w:jc w:val="center"/>
        <w:spacing w:before="25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i/>
          <w:sz w:val="22"/>
          <w:szCs w:val="22"/>
        </w:rPr>
        <w:t xml:space="preserve">(наименование</w:t>
      </w:r>
      <w:r>
        <w:rPr>
          <w:rFonts w:ascii="Liberation Sans" w:hAnsi="Liberation Sans" w:cs="Liberation Sans"/>
          <w:i/>
          <w:spacing w:val="-5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z w:val="22"/>
          <w:szCs w:val="22"/>
        </w:rPr>
        <w:t xml:space="preserve">кладбища,</w:t>
      </w:r>
      <w:r>
        <w:rPr>
          <w:rFonts w:ascii="Liberation Sans" w:hAnsi="Liberation Sans" w:cs="Liberation Sans"/>
          <w:i/>
          <w:spacing w:val="-5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z w:val="22"/>
          <w:szCs w:val="22"/>
        </w:rPr>
        <w:t xml:space="preserve">его</w:t>
      </w:r>
      <w:r>
        <w:rPr>
          <w:rFonts w:ascii="Liberation Sans" w:hAnsi="Liberation Sans" w:cs="Liberation Sans"/>
          <w:i/>
          <w:spacing w:val="-5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z w:val="22"/>
          <w:szCs w:val="22"/>
        </w:rPr>
        <w:t xml:space="preserve">местонахождение</w:t>
      </w:r>
      <w:r>
        <w:rPr>
          <w:rFonts w:ascii="Liberation Sans" w:hAnsi="Liberation Sans" w:cs="Liberation Sans"/>
          <w:i/>
          <w:spacing w:val="-4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z w:val="22"/>
          <w:szCs w:val="22"/>
        </w:rPr>
        <w:t xml:space="preserve">(адрес)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330" w:right="310" w:firstLine="0"/>
        <w:jc w:val="center"/>
        <w:spacing w:before="25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i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ind w:left="0"/>
        <w:spacing w:before="54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pacing w:val="-3"/>
          <w:sz w:val="22"/>
          <w:szCs w:val="22"/>
        </w:rPr>
        <w:t xml:space="preserve"> № </w:t>
      </w:r>
      <w:r>
        <w:rPr>
          <w:rFonts w:ascii="Liberation Sans" w:hAnsi="Liberation Sans" w:cs="Liberation Sans"/>
          <w:sz w:val="22"/>
          <w:szCs w:val="22"/>
        </w:rPr>
        <w:t xml:space="preserve">квартала </w:t>
      </w:r>
      <w:r>
        <w:rPr>
          <w:rFonts w:ascii="Liberation Sans" w:hAnsi="Liberation Sans" w:cs="Liberation Sans"/>
          <w:sz w:val="22"/>
          <w:szCs w:val="22"/>
        </w:rPr>
        <w:t xml:space="preserve">_______,</w:t>
      </w:r>
      <w:r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spacing w:val="-3"/>
          <w:sz w:val="22"/>
          <w:szCs w:val="22"/>
        </w:rPr>
        <w:t xml:space="preserve">№ </w:t>
      </w:r>
      <w:r>
        <w:rPr>
          <w:rFonts w:ascii="Liberation Sans" w:hAnsi="Liberation Sans" w:cs="Liberation Sans"/>
          <w:sz w:val="22"/>
          <w:szCs w:val="22"/>
        </w:rPr>
        <w:t xml:space="preserve">ряда</w:t>
      </w:r>
      <w:r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_____,</w:t>
      </w:r>
      <w:r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номер</w:t>
      </w:r>
      <w:r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захоронения №___________.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ind w:left="0" w:right="0" w:firstLine="708"/>
        <w:spacing w:before="9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Основание:</w:t>
      </w:r>
      <w:r>
        <w:rPr>
          <w:rFonts w:ascii="Liberation Sans" w:hAnsi="Liberation Sans" w:cs="Liberation Sans"/>
          <w:spacing w:val="-9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Заявление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ind w:left="0" w:right="0" w:firstLine="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  <w:t xml:space="preserve">  __________________________________________________________________________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333" w:right="310" w:firstLine="0"/>
        <w:jc w:val="center"/>
        <w:spacing w:before="25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i/>
          <w:sz w:val="22"/>
          <w:szCs w:val="22"/>
        </w:rPr>
        <w:t xml:space="preserve">(указать</w:t>
      </w:r>
      <w:r>
        <w:rPr>
          <w:rFonts w:ascii="Liberation Sans" w:hAnsi="Liberation Sans" w:cs="Liberation Sans"/>
          <w:i/>
          <w:spacing w:val="-3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z w:val="22"/>
          <w:szCs w:val="22"/>
        </w:rPr>
        <w:t xml:space="preserve">ФИО</w:t>
      </w:r>
      <w:r>
        <w:rPr>
          <w:rFonts w:ascii="Liberation Sans" w:hAnsi="Liberation Sans" w:cs="Liberation Sans"/>
          <w:i/>
          <w:spacing w:val="-4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pacing w:val="-3"/>
          <w:sz w:val="22"/>
          <w:szCs w:val="22"/>
        </w:rPr>
        <w:t xml:space="preserve"> </w:t>
      </w:r>
      <w:r>
        <w:rPr>
          <w:rFonts w:ascii="Liberation Sans" w:hAnsi="Liberation Sans" w:cs="Liberation Sans"/>
          <w:i/>
          <w:sz w:val="22"/>
          <w:szCs w:val="22"/>
        </w:rPr>
        <w:t xml:space="preserve">заявителя)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ind w:left="0" w:right="0" w:firstLine="0"/>
        <w:spacing w:before="11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 регистрационный</w:t>
      </w:r>
      <w:r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номер</w:t>
      </w:r>
      <w:r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___________</w:t>
      </w:r>
      <w:r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от</w:t>
      </w:r>
      <w:r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135" w:right="0" w:firstLine="0"/>
        <w:jc w:val="left"/>
        <w:spacing w:before="90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Установка</w:t>
      </w:r>
      <w:r>
        <w:rPr>
          <w:rFonts w:ascii="Liberation Sans" w:hAnsi="Liberation Sans" w:cs="Liberation Sans"/>
          <w:spacing w:val="-10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(замена)</w:t>
      </w:r>
      <w:r>
        <w:rPr>
          <w:rFonts w:ascii="Liberation Sans" w:hAnsi="Liberation Sans" w:cs="Liberation Sans"/>
          <w:spacing w:val="-10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надмогильного</w:t>
      </w:r>
      <w:r>
        <w:rPr>
          <w:rFonts w:ascii="Liberation Sans" w:hAnsi="Liberation Sans" w:cs="Liberation Sans"/>
          <w:spacing w:val="-11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сооружения</w:t>
      </w:r>
      <w:r>
        <w:rPr>
          <w:rFonts w:ascii="Liberation Sans" w:hAnsi="Liberation Sans" w:cs="Liberation Sans"/>
          <w:spacing w:val="-9"/>
          <w:sz w:val="22"/>
          <w:szCs w:val="22"/>
          <w:u w:val="none"/>
        </w:rPr>
        <w:t xml:space="preserve"> </w:t>
      </w:r>
      <w:r>
        <w:rPr>
          <w:rFonts w:ascii="Liberation Sans" w:hAnsi="Liberation Sans" w:cs="Liberation Sans"/>
          <w:sz w:val="22"/>
          <w:szCs w:val="22"/>
          <w:u w:val="none"/>
        </w:rPr>
        <w:t xml:space="preserve">(надгробия)</w:t>
      </w:r>
      <w:r>
        <w:rPr>
          <w:rFonts w:ascii="Liberation Sans" w:hAnsi="Liberation Sans" w:cs="Liberation Sans"/>
          <w:sz w:val="22"/>
          <w:szCs w:val="22"/>
        </w:rPr>
        <w:t xml:space="preserve">,</w:t>
      </w:r>
      <w:r>
        <w:rPr>
          <w:rFonts w:ascii="Liberation Sans" w:hAnsi="Liberation Sans" w:cs="Liberation Sans"/>
          <w:spacing w:val="-11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ограждения</w:t>
      </w:r>
      <w:r>
        <w:rPr>
          <w:rFonts w:ascii="Liberation Sans" w:hAnsi="Liberation Sans" w:cs="Liberation Sans"/>
          <w:spacing w:val="-9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места</w:t>
      </w:r>
      <w:r>
        <w:rPr>
          <w:rFonts w:ascii="Liberation Sans" w:hAnsi="Liberation Sans" w:cs="Liberation Sans"/>
          <w:spacing w:val="-12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захоронения</w:t>
      </w:r>
      <w:r>
        <w:rPr>
          <w:rFonts w:ascii="Liberation Sans" w:hAnsi="Liberation Sans" w:cs="Liberation Sans"/>
          <w:spacing w:val="-57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 xml:space="preserve">осуществляется:</w:t>
      </w:r>
      <w:r>
        <w:rPr>
          <w:rFonts w:ascii="Liberation Sans" w:hAnsi="Liberation Sans" w:cs="Liberation Sans"/>
          <w:spacing w:val="-2"/>
          <w:sz w:val="22"/>
          <w:szCs w:val="22"/>
        </w:rPr>
        <w:t xml:space="preserve">  </w:t>
      </w:r>
      <w:r>
        <w:rPr>
          <w:rFonts w:ascii="Liberation Sans" w:hAnsi="Liberation Sans" w:cs="Liberation Sans"/>
          <w:sz w:val="22"/>
          <w:szCs w:val="22"/>
          <w:highlight w:val="none"/>
        </w:rPr>
        <w:t xml:space="preserve"> _________________________________________________________________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135" w:right="0" w:firstLine="0"/>
        <w:jc w:val="center"/>
        <w:spacing w:before="9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i w:val="0"/>
          <w:iCs w:val="0"/>
          <w:sz w:val="22"/>
          <w:szCs w:val="22"/>
        </w:rPr>
        <w:t xml:space="preserve">                      (юридическим</w:t>
      </w:r>
      <w:r>
        <w:rPr>
          <w:rFonts w:ascii="Liberation Sans" w:hAnsi="Liberation Sans" w:cs="Liberation Sans"/>
          <w:i w:val="0"/>
          <w:iCs w:val="0"/>
          <w:spacing w:val="-1"/>
          <w:sz w:val="22"/>
          <w:szCs w:val="22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2"/>
          <w:szCs w:val="22"/>
        </w:rPr>
        <w:t xml:space="preserve">лицом,</w:t>
      </w:r>
      <w:r>
        <w:rPr>
          <w:rFonts w:ascii="Liberation Sans" w:hAnsi="Liberation Sans" w:cs="Liberation Sans"/>
          <w:i w:val="0"/>
          <w:iCs w:val="0"/>
          <w:spacing w:val="-1"/>
          <w:sz w:val="22"/>
          <w:szCs w:val="22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2"/>
          <w:szCs w:val="22"/>
        </w:rPr>
        <w:t xml:space="preserve">индивидуальным</w:t>
      </w:r>
      <w:r>
        <w:rPr>
          <w:rFonts w:ascii="Liberation Sans" w:hAnsi="Liberation Sans" w:cs="Liberation Sans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2"/>
          <w:szCs w:val="22"/>
        </w:rPr>
        <w:t xml:space="preserve">предпринимателем, самостоятельно)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pStyle w:val="105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i/>
          <w:sz w:val="22"/>
          <w:szCs w:val="22"/>
        </w:rPr>
      </w:r>
      <w:r>
        <w:rPr>
          <w:rFonts w:ascii="Liberation Sans" w:hAnsi="Liberation Sans" w:cs="Liberation Sans"/>
          <w:i/>
          <w:sz w:val="22"/>
          <w:szCs w:val="22"/>
        </w:rPr>
        <w:t xml:space="preserve"> 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Директор МКУ «УКЗ»                                                            ________________________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                                                                                               (Ф.И.О. должностного лица)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left"/>
        <w:spacing w:after="119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ind w:left="0"/>
        <w:jc w:val="both"/>
        <w:spacing w:after="119"/>
        <w:rPr>
          <w:rFonts w:ascii="Liberation Sans" w:hAnsi="Liberation Sans" w:cs="Liberation Sans"/>
          <w:b w:val="0"/>
          <w:bCs w:val="0"/>
          <w:i w:val="0"/>
          <w:color w:val="00000a"/>
          <w:sz w:val="22"/>
          <w:szCs w:val="22"/>
          <w:highlight w:val="none"/>
          <w:u w:val="none"/>
        </w:rPr>
      </w:pP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Справочно: Срок установки (замены) надмогильного сооружения (надгробия), ограждения мест захоронения не может превышать 1 месяц со дня выдачи разрешения на 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установку (замену) надмогильного сооружения (надгробия), ограждения мест захоронения. В случае неосуществления фактической установки 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(замены) надмогильного сооружения (надгробия), ограждения мест захоронения, решение о выдаче разрешения на 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установку (замену) надмогильного сооружения (надгробия), ограждения мест захоронения</w:t>
      </w:r>
      <w:r>
        <w:rPr>
          <w:rFonts w:ascii="Liberation Sans" w:hAnsi="Liberation Sans" w:cs="Liberation Sans"/>
          <w:b w:val="0"/>
          <w:bCs w:val="0"/>
          <w:i w:val="0"/>
          <w:smallCaps w:val="0"/>
          <w:strike w:val="0"/>
          <w:color w:val="00000a"/>
          <w:sz w:val="22"/>
          <w:szCs w:val="22"/>
          <w:highlight w:val="none"/>
          <w:u w:val="none"/>
          <w:vertAlign w:val="baseline"/>
        </w:rPr>
        <w:t xml:space="preserve"> по истечении              1 месяца со дня его выдачи подлежит аннулированию. </w:t>
      </w:r>
      <w:r>
        <w:rPr>
          <w:rFonts w:ascii="Liberation Sans" w:hAnsi="Liberation Sans" w:cs="Liberation Sans"/>
          <w:sz w:val="22"/>
          <w:szCs w:val="22"/>
        </w:rPr>
      </w:r>
      <w:r/>
    </w:p>
    <w:p>
      <w:pPr>
        <w:widowControl w:val="off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highlight w:val="none"/>
        </w:rPr>
      </w:r>
      <w:r>
        <w:rPr>
          <w:rFonts w:ascii="Liberation Sans" w:hAnsi="Liberation Sans" w:cs="Liberation Sans"/>
          <w:sz w:val="26"/>
          <w:highlight w:val="non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andara">
    <w:panose1 w:val="020E0502030303020204"/>
  </w:font>
  <w:font w:name="Liberation Sans">
    <w:panose1 w:val="020B0604020202020204"/>
  </w:font>
  <w:font w:name="Tahoma">
    <w:panose1 w:val="020B0604030504040204"/>
  </w:font>
  <w:font w:name="Book Antiqua">
    <w:panose1 w:val="02040602050305030304"/>
  </w:font>
  <w:font w:name="Cambria">
    <w:panose1 w:val="0204050305040603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fldChar w:fldCharType="begin"/>
    </w:r>
    <w:r>
      <w:instrText xml:space="preserve">PAGE  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/>
  </w:p>
  <w:p>
    <w:pPr>
      <w:pStyle w:val="9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10" w:hanging="120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92" w:hanging="120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75" w:hanging="120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58" w:hanging="120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81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0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396" w:hanging="154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96" w:hanging="154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96" w:hanging="154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96" w:hanging="154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96" w:hanging="154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96" w:hanging="154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00" w:hanging="720"/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1080"/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60" w:hanging="1080"/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440"/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20" w:hanging="1440"/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800"/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80" w:hanging="1800"/>
      </w:pPr>
      <w:rPr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ind w:left="23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3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6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90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189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ind w:left="547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4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0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8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142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11"/>
  </w:num>
  <w:num w:numId="5">
    <w:abstractNumId w:val="8"/>
  </w:num>
  <w:num w:numId="6">
    <w:abstractNumId w:val="20"/>
  </w:num>
  <w:num w:numId="7">
    <w:abstractNumId w:val="17"/>
  </w:num>
  <w:num w:numId="8">
    <w:abstractNumId w:val="33"/>
  </w:num>
  <w:num w:numId="9">
    <w:abstractNumId w:val="4"/>
  </w:num>
  <w:num w:numId="10">
    <w:abstractNumId w:val="13"/>
  </w:num>
  <w:num w:numId="11">
    <w:abstractNumId w:val="24"/>
  </w:num>
  <w:num w:numId="12">
    <w:abstractNumId w:val="24"/>
    <w:lvlOverride w:ilvl="0">
      <w:lvl w:ilvl="0">
        <w:start w:val="1"/>
        <w:numFmt w:val="decimal"/>
        <w:isLgl w:val="false"/>
        <w:suff w:val="tab"/>
        <w:lvlText w:val="2.%1.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1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14">
    <w:abstractNumId w:val="21"/>
  </w:num>
  <w:num w:numId="1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16">
    <w:abstractNumId w:val="6"/>
  </w:num>
  <w:num w:numId="17">
    <w:abstractNumId w:val="6"/>
    <w:lvlOverride w:ilvl="0">
      <w:lvl w:ilvl="0">
        <w:start w:val="6"/>
        <w:numFmt w:val="decimal"/>
        <w:isLgl w:val="false"/>
        <w:suff w:val="tab"/>
        <w:lvlText w:val="2.%1.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18">
    <w:abstractNumId w:val="1"/>
  </w:num>
  <w:num w:numId="19">
    <w:abstractNumId w:val="22"/>
  </w:num>
  <w:num w:numId="20">
    <w:abstractNumId w:val="35"/>
  </w:num>
  <w:num w:numId="21">
    <w:abstractNumId w:val="23"/>
  </w:num>
  <w:num w:numId="22">
    <w:abstractNumId w:val="34"/>
  </w:num>
  <w:num w:numId="23">
    <w:abstractNumId w:val="16"/>
  </w:num>
  <w:num w:numId="24">
    <w:abstractNumId w:val="3"/>
  </w:num>
  <w:num w:numId="25">
    <w:abstractNumId w:val="29"/>
  </w:num>
  <w:num w:numId="26">
    <w:abstractNumId w:val="19"/>
  </w:num>
  <w:num w:numId="27">
    <w:abstractNumId w:val="25"/>
  </w:num>
  <w:num w:numId="28">
    <w:abstractNumId w:val="32"/>
  </w:num>
  <w:num w:numId="29">
    <w:abstractNumId w:val="27"/>
  </w:num>
  <w:num w:numId="30">
    <w:abstractNumId w:val="37"/>
  </w:num>
  <w:num w:numId="31">
    <w:abstractNumId w:val="31"/>
  </w:num>
  <w:num w:numId="32">
    <w:abstractNumId w:val="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932"/>
    <w:next w:val="932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link w:val="756"/>
    <w:uiPriority w:val="9"/>
    <w:rPr>
      <w:rFonts w:ascii="Arial" w:hAnsi="Arial" w:eastAsia="Arial" w:cs="Arial"/>
      <w:sz w:val="40"/>
      <w:szCs w:val="40"/>
    </w:rPr>
  </w:style>
  <w:style w:type="paragraph" w:styleId="758">
    <w:name w:val="Heading 2"/>
    <w:basedOn w:val="932"/>
    <w:next w:val="932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9">
    <w:name w:val="Heading 2 Char"/>
    <w:link w:val="758"/>
    <w:uiPriority w:val="9"/>
    <w:rPr>
      <w:rFonts w:ascii="Arial" w:hAnsi="Arial" w:eastAsia="Arial" w:cs="Arial"/>
      <w:sz w:val="34"/>
    </w:rPr>
  </w:style>
  <w:style w:type="paragraph" w:styleId="760">
    <w:name w:val="Heading 3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link w:val="760"/>
    <w:uiPriority w:val="9"/>
    <w:rPr>
      <w:rFonts w:ascii="Arial" w:hAnsi="Arial" w:eastAsia="Arial" w:cs="Arial"/>
      <w:sz w:val="30"/>
      <w:szCs w:val="30"/>
    </w:rPr>
  </w:style>
  <w:style w:type="paragraph" w:styleId="762">
    <w:name w:val="Heading 4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2"/>
    <w:next w:val="932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61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934">
    <w:name w:val="Заголовок 2"/>
    <w:basedOn w:val="932"/>
    <w:next w:val="932"/>
    <w:link w:val="985"/>
    <w:pPr>
      <w:jc w:val="center"/>
      <w:keepNext/>
      <w:outlineLvl w:val="1"/>
    </w:pPr>
    <w:rPr>
      <w:sz w:val="30"/>
      <w:szCs w:val="20"/>
    </w:rPr>
  </w:style>
  <w:style w:type="paragraph" w:styleId="935">
    <w:name w:val="Заголовок 3"/>
    <w:basedOn w:val="932"/>
    <w:next w:val="932"/>
    <w:link w:val="986"/>
    <w:pPr>
      <w:keepNext/>
      <w:outlineLvl w:val="2"/>
    </w:pPr>
    <w:rPr>
      <w:b/>
      <w:bCs/>
      <w:color w:val="000000"/>
      <w:szCs w:val="20"/>
    </w:rPr>
  </w:style>
  <w:style w:type="paragraph" w:styleId="936">
    <w:name w:val="Заголовок 4"/>
    <w:basedOn w:val="932"/>
    <w:next w:val="932"/>
    <w:link w:val="987"/>
    <w:pPr>
      <w:jc w:val="center"/>
      <w:keepNext/>
      <w:outlineLvl w:val="3"/>
    </w:pPr>
    <w:rPr>
      <w:b/>
      <w:bCs/>
      <w:color w:val="000000"/>
      <w:szCs w:val="20"/>
    </w:rPr>
  </w:style>
  <w:style w:type="paragraph" w:styleId="937">
    <w:name w:val="Заголовок 5"/>
    <w:basedOn w:val="932"/>
    <w:next w:val="932"/>
    <w:link w:val="9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38">
    <w:name w:val="Заголовок 6"/>
    <w:basedOn w:val="932"/>
    <w:next w:val="932"/>
    <w:link w:val="989"/>
    <w:pPr>
      <w:jc w:val="center"/>
      <w:keepNext/>
      <w:outlineLvl w:val="5"/>
    </w:pPr>
    <w:rPr>
      <w:sz w:val="28"/>
      <w:szCs w:val="20"/>
    </w:rPr>
  </w:style>
  <w:style w:type="paragraph" w:styleId="939">
    <w:name w:val="Заголовок 9"/>
    <w:basedOn w:val="932"/>
    <w:next w:val="932"/>
    <w:link w:val="98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940">
    <w:name w:val="Основной шрифт абзаца"/>
    <w:next w:val="940"/>
    <w:link w:val="943"/>
    <w:semiHidden/>
  </w:style>
  <w:style w:type="table" w:styleId="941">
    <w:name w:val="Обычная таблица"/>
    <w:next w:val="941"/>
    <w:link w:val="932"/>
    <w:semiHidden/>
    <w:tblPr/>
  </w:style>
  <w:style w:type="numbering" w:styleId="942">
    <w:name w:val="Нет списка"/>
    <w:next w:val="942"/>
    <w:link w:val="932"/>
    <w:semiHidden/>
  </w:style>
  <w:style w:type="paragraph" w:styleId="943">
    <w:name w:val="Знак"/>
    <w:basedOn w:val="932"/>
    <w:next w:val="943"/>
    <w:link w:val="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4">
    <w:name w:val="Название,Знак1, Знак"/>
    <w:basedOn w:val="932"/>
    <w:next w:val="944"/>
    <w:link w:val="990"/>
    <w:pPr>
      <w:jc w:val="center"/>
    </w:pPr>
    <w:rPr>
      <w:sz w:val="28"/>
      <w:szCs w:val="20"/>
    </w:rPr>
  </w:style>
  <w:style w:type="paragraph" w:styleId="945">
    <w:name w:val="Основной текст"/>
    <w:basedOn w:val="932"/>
    <w:next w:val="945"/>
    <w:link w:val="993"/>
    <w:pPr>
      <w:jc w:val="both"/>
    </w:pPr>
    <w:rPr>
      <w:sz w:val="26"/>
    </w:rPr>
  </w:style>
  <w:style w:type="table" w:styleId="946">
    <w:name w:val="Сетка таблицы"/>
    <w:basedOn w:val="941"/>
    <w:next w:val="946"/>
    <w:link w:val="932"/>
    <w:tblPr/>
  </w:style>
  <w:style w:type="paragraph" w:styleId="947">
    <w:name w:val="Основной текст с отступом"/>
    <w:basedOn w:val="932"/>
    <w:next w:val="947"/>
    <w:link w:val="1003"/>
    <w:pPr>
      <w:ind w:left="283"/>
      <w:spacing w:after="120"/>
    </w:pPr>
  </w:style>
  <w:style w:type="character" w:styleId="948">
    <w:name w:val="Гипертекстовая ссылка"/>
    <w:next w:val="948"/>
    <w:link w:val="932"/>
    <w:rPr>
      <w:b/>
      <w:bCs/>
      <w:color w:val="008000"/>
      <w:sz w:val="20"/>
      <w:szCs w:val="20"/>
      <w:u w:val="single"/>
    </w:rPr>
  </w:style>
  <w:style w:type="character" w:styleId="949">
    <w:name w:val="Цветовое выделение"/>
    <w:next w:val="949"/>
    <w:link w:val="932"/>
    <w:rPr>
      <w:b/>
      <w:bCs/>
      <w:color w:val="000080"/>
      <w:sz w:val="20"/>
      <w:szCs w:val="20"/>
    </w:rPr>
  </w:style>
  <w:style w:type="paragraph" w:styleId="950">
    <w:name w:val="Текст (лев. подпись)"/>
    <w:basedOn w:val="932"/>
    <w:next w:val="932"/>
    <w:link w:val="932"/>
    <w:pPr>
      <w:widowControl w:val="off"/>
    </w:pPr>
    <w:rPr>
      <w:rFonts w:ascii="Arial" w:hAnsi="Arial"/>
      <w:sz w:val="20"/>
      <w:szCs w:val="20"/>
    </w:rPr>
  </w:style>
  <w:style w:type="paragraph" w:styleId="951">
    <w:name w:val="Текст (прав. подпись)"/>
    <w:basedOn w:val="932"/>
    <w:next w:val="932"/>
    <w:link w:val="932"/>
    <w:pPr>
      <w:jc w:val="right"/>
      <w:widowControl w:val="off"/>
    </w:pPr>
    <w:rPr>
      <w:rFonts w:ascii="Arial" w:hAnsi="Arial"/>
      <w:sz w:val="20"/>
      <w:szCs w:val="20"/>
    </w:rPr>
  </w:style>
  <w:style w:type="paragraph" w:styleId="952">
    <w:name w:val="Таблицы (моноширинный)"/>
    <w:basedOn w:val="932"/>
    <w:next w:val="932"/>
    <w:link w:val="932"/>
    <w:pPr>
      <w:jc w:val="both"/>
      <w:widowControl w:val="off"/>
    </w:pPr>
    <w:rPr>
      <w:rFonts w:ascii="Courier New" w:hAnsi="Courier New"/>
      <w:sz w:val="20"/>
      <w:szCs w:val="20"/>
    </w:rPr>
  </w:style>
  <w:style w:type="paragraph" w:styleId="953">
    <w:name w:val="Верхний колонтитул"/>
    <w:basedOn w:val="932"/>
    <w:next w:val="953"/>
    <w:link w:val="972"/>
    <w:pPr>
      <w:tabs>
        <w:tab w:val="center" w:pos="4677" w:leader="none"/>
        <w:tab w:val="right" w:pos="9355" w:leader="none"/>
      </w:tabs>
    </w:pPr>
  </w:style>
  <w:style w:type="character" w:styleId="954">
    <w:name w:val="Номер страницы"/>
    <w:basedOn w:val="940"/>
    <w:next w:val="954"/>
    <w:link w:val="932"/>
  </w:style>
  <w:style w:type="paragraph" w:styleId="955">
    <w:name w:val="Основной текст с отступом 2"/>
    <w:basedOn w:val="932"/>
    <w:next w:val="955"/>
    <w:link w:val="994"/>
    <w:pPr>
      <w:ind w:left="283"/>
      <w:spacing w:after="120" w:line="480" w:lineRule="auto"/>
    </w:pPr>
  </w:style>
  <w:style w:type="paragraph" w:styleId="956">
    <w:name w:val="ConsTitle"/>
    <w:next w:val="956"/>
    <w:link w:val="932"/>
    <w:pPr>
      <w:ind w:right="19772"/>
      <w:widowControl w:val="off"/>
    </w:pPr>
    <w:rPr>
      <w:rFonts w:ascii="Arial" w:hAnsi="Arial"/>
      <w:b/>
      <w:bCs/>
      <w:lang w:val="ru-RU" w:eastAsia="ru-RU" w:bidi="ar-SA"/>
    </w:rPr>
  </w:style>
  <w:style w:type="paragraph" w:styleId="957">
    <w:name w:val="ConsPlusNormal"/>
    <w:next w:val="957"/>
    <w:link w:val="1002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58">
    <w:name w:val="ConsPlusTitle"/>
    <w:next w:val="958"/>
    <w:link w:val="932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959">
    <w:name w:val="Гиперссылка"/>
    <w:next w:val="959"/>
    <w:link w:val="932"/>
    <w:rPr>
      <w:color w:val="0000ff"/>
      <w:u w:val="single"/>
    </w:rPr>
  </w:style>
  <w:style w:type="paragraph" w:styleId="960">
    <w:name w:val="ConsPlusNonformat"/>
    <w:next w:val="960"/>
    <w:link w:val="932"/>
    <w:pPr>
      <w:widowControl w:val="off"/>
    </w:pPr>
    <w:rPr>
      <w:rFonts w:ascii="Courier New" w:hAnsi="Courier New"/>
      <w:lang w:val="ru-RU" w:eastAsia="ru-RU" w:bidi="ar-SA"/>
    </w:rPr>
  </w:style>
  <w:style w:type="character" w:styleId="961">
    <w:name w:val="Заголовок 1 Знак"/>
    <w:next w:val="961"/>
    <w:link w:val="933"/>
    <w:rPr>
      <w:rFonts w:ascii="Arial" w:hAnsi="Arial"/>
      <w:b/>
      <w:bCs/>
      <w:sz w:val="32"/>
      <w:szCs w:val="32"/>
      <w:lang w:val="ru-RU" w:eastAsia="ru-RU" w:bidi="ar-SA"/>
    </w:rPr>
  </w:style>
  <w:style w:type="paragraph" w:styleId="962">
    <w:name w:val="Подзаголовок"/>
    <w:basedOn w:val="932"/>
    <w:next w:val="945"/>
    <w:link w:val="1034"/>
    <w:pPr>
      <w:jc w:val="both"/>
    </w:pPr>
    <w:rPr>
      <w:sz w:val="28"/>
      <w:szCs w:val="28"/>
      <w:lang w:eastAsia="ar-SA"/>
    </w:rPr>
  </w:style>
  <w:style w:type="paragraph" w:styleId="963">
    <w:name w:val="ConsPlusCell"/>
    <w:next w:val="963"/>
    <w:link w:val="932"/>
    <w:pPr>
      <w:widowControl w:val="off"/>
    </w:pPr>
    <w:rPr>
      <w:rFonts w:ascii="Arial" w:hAnsi="Arial" w:eastAsia="Arial"/>
      <w:lang w:val="ru-RU" w:eastAsia="ar-SA" w:bidi="ar-SA"/>
    </w:rPr>
  </w:style>
  <w:style w:type="paragraph" w:styleId="964">
    <w:name w:val="Heading"/>
    <w:next w:val="964"/>
    <w:link w:val="932"/>
    <w:pPr>
      <w:widowControl w:val="off"/>
    </w:pPr>
    <w:rPr>
      <w:rFonts w:ascii="Arial" w:hAnsi="Arial" w:eastAsia="Arial"/>
      <w:b/>
      <w:bCs/>
      <w:color w:val="000000"/>
      <w:sz w:val="22"/>
      <w:szCs w:val="22"/>
      <w:lang w:val="ru-RU" w:eastAsia="ar-SA" w:bidi="ar-SA"/>
    </w:rPr>
  </w:style>
  <w:style w:type="paragraph" w:styleId="965">
    <w:name w:val="Абзац списка"/>
    <w:basedOn w:val="932"/>
    <w:next w:val="965"/>
    <w:link w:val="932"/>
    <w:pPr>
      <w:ind w:left="720"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966">
    <w:name w:val="Обычный (веб)"/>
    <w:basedOn w:val="932"/>
    <w:next w:val="966"/>
    <w:link w:val="1004"/>
    <w:pPr>
      <w:spacing w:before="100" w:beforeAutospacing="1" w:after="100" w:afterAutospacing="1"/>
    </w:pPr>
  </w:style>
  <w:style w:type="paragraph" w:styleId="967">
    <w:name w:val="ConsNormal"/>
    <w:next w:val="967"/>
    <w:link w:val="932"/>
    <w:pPr>
      <w:ind w:firstLine="720"/>
      <w:widowControl w:val="off"/>
    </w:pPr>
    <w:rPr>
      <w:rFonts w:ascii="Arial" w:hAnsi="Arial"/>
      <w:sz w:val="16"/>
      <w:szCs w:val="16"/>
      <w:lang w:val="ru-RU" w:eastAsia="ru-RU" w:bidi="ar-SA"/>
    </w:rPr>
  </w:style>
  <w:style w:type="paragraph" w:styleId="968">
    <w:name w:val="Нормальный (таблица)"/>
    <w:basedOn w:val="932"/>
    <w:next w:val="932"/>
    <w:link w:val="932"/>
    <w:pPr>
      <w:jc w:val="both"/>
      <w:widowControl w:val="off"/>
    </w:pPr>
    <w:rPr>
      <w:rFonts w:ascii="Arial" w:hAnsi="Arial"/>
    </w:rPr>
  </w:style>
  <w:style w:type="paragraph" w:styleId="969">
    <w:name w:val="Без интервала"/>
    <w:next w:val="969"/>
    <w:link w:val="932"/>
    <w:rPr>
      <w:sz w:val="24"/>
      <w:szCs w:val="24"/>
      <w:lang w:val="ru-RU" w:eastAsia="ru-RU" w:bidi="ar-SA"/>
    </w:rPr>
  </w:style>
  <w:style w:type="paragraph" w:styleId="970">
    <w:name w:val="Нижний колонтитул"/>
    <w:basedOn w:val="932"/>
    <w:next w:val="970"/>
    <w:link w:val="971"/>
    <w:pPr>
      <w:tabs>
        <w:tab w:val="center" w:pos="4677" w:leader="none"/>
        <w:tab w:val="right" w:pos="9355" w:leader="none"/>
      </w:tabs>
    </w:pPr>
  </w:style>
  <w:style w:type="character" w:styleId="971">
    <w:name w:val="Нижний колонтитул Знак"/>
    <w:next w:val="971"/>
    <w:link w:val="970"/>
    <w:rPr>
      <w:sz w:val="24"/>
      <w:szCs w:val="24"/>
    </w:rPr>
  </w:style>
  <w:style w:type="character" w:styleId="972">
    <w:name w:val="Верхний колонтитул Знак"/>
    <w:next w:val="972"/>
    <w:link w:val="953"/>
    <w:rPr>
      <w:sz w:val="24"/>
      <w:szCs w:val="24"/>
    </w:rPr>
  </w:style>
  <w:style w:type="paragraph" w:styleId="973">
    <w:name w:val="Style5"/>
    <w:basedOn w:val="932"/>
    <w:next w:val="973"/>
    <w:link w:val="932"/>
    <w:pPr>
      <w:jc w:val="center"/>
      <w:spacing w:line="324" w:lineRule="exact"/>
      <w:widowControl w:val="off"/>
    </w:pPr>
    <w:rPr>
      <w:lang w:eastAsia="ar-SA"/>
    </w:rPr>
  </w:style>
  <w:style w:type="paragraph" w:styleId="974">
    <w:name w:val="Style1"/>
    <w:basedOn w:val="932"/>
    <w:next w:val="974"/>
    <w:link w:val="932"/>
    <w:pPr>
      <w:ind w:firstLine="720"/>
      <w:jc w:val="both"/>
      <w:spacing w:line="324" w:lineRule="exact"/>
      <w:widowControl w:val="off"/>
    </w:pPr>
    <w:rPr>
      <w:lang w:eastAsia="ar-SA"/>
    </w:rPr>
  </w:style>
  <w:style w:type="paragraph" w:styleId="975">
    <w:name w:val="Style6"/>
    <w:basedOn w:val="932"/>
    <w:next w:val="975"/>
    <w:link w:val="932"/>
    <w:pPr>
      <w:ind w:firstLine="713"/>
      <w:jc w:val="both"/>
      <w:spacing w:line="324" w:lineRule="exact"/>
      <w:widowControl w:val="off"/>
    </w:pPr>
    <w:rPr>
      <w:lang w:eastAsia="ar-SA"/>
    </w:rPr>
  </w:style>
  <w:style w:type="paragraph" w:styleId="976">
    <w:name w:val="Style15"/>
    <w:basedOn w:val="932"/>
    <w:next w:val="976"/>
    <w:link w:val="932"/>
    <w:pPr>
      <w:jc w:val="center"/>
      <w:spacing w:line="324" w:lineRule="exact"/>
      <w:widowControl w:val="off"/>
    </w:pPr>
    <w:rPr>
      <w:lang w:eastAsia="ar-SA"/>
    </w:rPr>
  </w:style>
  <w:style w:type="character" w:styleId="977">
    <w:name w:val="Font Style20"/>
    <w:next w:val="977"/>
    <w:link w:val="932"/>
    <w:rPr>
      <w:rFonts w:ascii="Times New Roman" w:hAnsi="Times New Roman"/>
      <w:b/>
      <w:bCs/>
      <w:sz w:val="26"/>
      <w:szCs w:val="26"/>
    </w:rPr>
  </w:style>
  <w:style w:type="character" w:styleId="978">
    <w:name w:val="Font Style21"/>
    <w:next w:val="978"/>
    <w:link w:val="932"/>
    <w:rPr>
      <w:rFonts w:ascii="Times New Roman" w:hAnsi="Times New Roman"/>
      <w:sz w:val="26"/>
      <w:szCs w:val="26"/>
    </w:rPr>
  </w:style>
  <w:style w:type="character" w:styleId="979">
    <w:name w:val="Основной текст (24)_"/>
    <w:next w:val="979"/>
    <w:link w:val="980"/>
    <w:rPr>
      <w:spacing w:val="3"/>
      <w:sz w:val="25"/>
      <w:szCs w:val="25"/>
      <w:shd w:val="clear" w:color="auto" w:fill="ffffff"/>
    </w:rPr>
  </w:style>
  <w:style w:type="paragraph" w:styleId="980">
    <w:name w:val="Основной текст (24)"/>
    <w:basedOn w:val="932"/>
    <w:next w:val="980"/>
    <w:link w:val="979"/>
    <w:pPr>
      <w:jc w:val="center"/>
      <w:spacing w:after="420" w:line="240" w:lineRule="atLeast"/>
      <w:shd w:val="clear" w:color="auto" w:fill="ffffff"/>
    </w:pPr>
    <w:rPr>
      <w:spacing w:val="3"/>
      <w:sz w:val="25"/>
      <w:szCs w:val="25"/>
    </w:rPr>
  </w:style>
  <w:style w:type="paragraph" w:styleId="981">
    <w:name w:val="Основной текст 2"/>
    <w:basedOn w:val="932"/>
    <w:next w:val="981"/>
    <w:link w:val="982"/>
    <w:pPr>
      <w:spacing w:after="120" w:line="480" w:lineRule="auto"/>
    </w:pPr>
    <w:rPr>
      <w:sz w:val="28"/>
      <w:szCs w:val="28"/>
    </w:rPr>
  </w:style>
  <w:style w:type="character" w:styleId="982">
    <w:name w:val="Основной текст 2 Знак"/>
    <w:next w:val="982"/>
    <w:link w:val="981"/>
    <w:rPr>
      <w:sz w:val="28"/>
      <w:szCs w:val="28"/>
    </w:rPr>
  </w:style>
  <w:style w:type="paragraph" w:styleId="983">
    <w:name w:val="Default"/>
    <w:next w:val="983"/>
    <w:link w:val="932"/>
    <w:rPr>
      <w:rFonts w:ascii="Calibri" w:hAnsi="Calibri"/>
      <w:color w:val="000000"/>
      <w:sz w:val="24"/>
      <w:szCs w:val="24"/>
      <w:lang w:val="ru-RU" w:eastAsia="en-US" w:bidi="ar-SA"/>
    </w:rPr>
  </w:style>
  <w:style w:type="character" w:styleId="984">
    <w:name w:val="Заголовок 9 Знак"/>
    <w:next w:val="984"/>
    <w:link w:val="939"/>
    <w:rPr>
      <w:rFonts w:ascii="Arial" w:hAnsi="Arial"/>
      <w:sz w:val="22"/>
      <w:szCs w:val="22"/>
    </w:rPr>
  </w:style>
  <w:style w:type="character" w:styleId="985">
    <w:name w:val="Заголовок 2 Знак"/>
    <w:next w:val="985"/>
    <w:link w:val="934"/>
    <w:rPr>
      <w:sz w:val="30"/>
    </w:rPr>
  </w:style>
  <w:style w:type="character" w:styleId="986">
    <w:name w:val="Заголовок 3 Знак"/>
    <w:next w:val="986"/>
    <w:link w:val="935"/>
    <w:rPr>
      <w:b/>
      <w:bCs/>
      <w:color w:val="000000"/>
      <w:sz w:val="24"/>
    </w:rPr>
  </w:style>
  <w:style w:type="character" w:styleId="987">
    <w:name w:val="Заголовок 4 Знак"/>
    <w:next w:val="987"/>
    <w:link w:val="936"/>
    <w:rPr>
      <w:b/>
      <w:bCs/>
      <w:color w:val="000000"/>
      <w:sz w:val="24"/>
    </w:rPr>
  </w:style>
  <w:style w:type="character" w:styleId="988">
    <w:name w:val="Заголовок 5 Знак"/>
    <w:next w:val="988"/>
    <w:link w:val="937"/>
    <w:rPr>
      <w:b/>
      <w:bCs/>
      <w:i/>
      <w:iCs/>
      <w:sz w:val="26"/>
      <w:szCs w:val="26"/>
    </w:rPr>
  </w:style>
  <w:style w:type="character" w:styleId="989">
    <w:name w:val="Заголовок 6 Знак"/>
    <w:next w:val="989"/>
    <w:link w:val="938"/>
    <w:rPr>
      <w:sz w:val="28"/>
    </w:rPr>
  </w:style>
  <w:style w:type="character" w:styleId="990">
    <w:name w:val="Название Знак,Знак Знак,Знак1 Знак, Знак Знак"/>
    <w:next w:val="990"/>
    <w:link w:val="944"/>
    <w:rPr>
      <w:sz w:val="28"/>
    </w:rPr>
  </w:style>
  <w:style w:type="character" w:styleId="991">
    <w:name w:val="Title Char,Знак Char,Знак1 Char"/>
    <w:next w:val="991"/>
    <w:link w:val="932"/>
    <w:rPr>
      <w:rFonts w:ascii="Cambria" w:hAnsi="Cambria"/>
      <w:b/>
      <w:bCs/>
      <w:sz w:val="32"/>
      <w:szCs w:val="32"/>
      <w:lang w:eastAsia="ar-SA" w:bidi="ar-SA"/>
    </w:rPr>
  </w:style>
  <w:style w:type="paragraph" w:styleId="992">
    <w:name w:val="Стиль"/>
    <w:next w:val="992"/>
    <w:link w:val="932"/>
    <w:pPr>
      <w:widowControl w:val="off"/>
    </w:pPr>
    <w:rPr>
      <w:sz w:val="24"/>
      <w:szCs w:val="24"/>
      <w:lang w:val="ru-RU" w:eastAsia="ru-RU" w:bidi="ar-SA"/>
    </w:rPr>
  </w:style>
  <w:style w:type="character" w:styleId="993">
    <w:name w:val="Основной текст Знак"/>
    <w:next w:val="993"/>
    <w:link w:val="945"/>
    <w:rPr>
      <w:sz w:val="26"/>
      <w:szCs w:val="24"/>
    </w:rPr>
  </w:style>
  <w:style w:type="character" w:styleId="994">
    <w:name w:val="Основной текст с отступом 2 Знак"/>
    <w:next w:val="994"/>
    <w:link w:val="955"/>
    <w:rPr>
      <w:sz w:val="24"/>
      <w:szCs w:val="24"/>
    </w:rPr>
  </w:style>
  <w:style w:type="paragraph" w:styleId="995">
    <w:name w:val="Цитата"/>
    <w:basedOn w:val="932"/>
    <w:next w:val="995"/>
    <w:link w:val="932"/>
    <w:pPr>
      <w:ind w:left="708" w:right="332"/>
      <w:jc w:val="center"/>
    </w:pPr>
    <w:rPr>
      <w:b/>
      <w:sz w:val="28"/>
      <w:szCs w:val="28"/>
    </w:rPr>
  </w:style>
  <w:style w:type="paragraph" w:styleId="996">
    <w:name w:val="Стандартный HTML"/>
    <w:basedOn w:val="932"/>
    <w:next w:val="996"/>
    <w:link w:val="99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97">
    <w:name w:val="Стандартный HTML Знак"/>
    <w:next w:val="997"/>
    <w:link w:val="996"/>
    <w:rPr>
      <w:rFonts w:ascii="Courier New" w:hAnsi="Courier New"/>
    </w:rPr>
  </w:style>
  <w:style w:type="character" w:styleId="998">
    <w:name w:val="rvts6"/>
    <w:next w:val="998"/>
    <w:link w:val="932"/>
  </w:style>
  <w:style w:type="paragraph" w:styleId="999">
    <w:name w:val="rvps2"/>
    <w:basedOn w:val="932"/>
    <w:next w:val="999"/>
    <w:link w:val="932"/>
    <w:pPr>
      <w:spacing w:before="100" w:beforeAutospacing="1" w:after="100" w:afterAutospacing="1"/>
    </w:pPr>
  </w:style>
  <w:style w:type="paragraph" w:styleId="1000">
    <w:name w:val="rvps3"/>
    <w:basedOn w:val="932"/>
    <w:next w:val="1000"/>
    <w:link w:val="932"/>
    <w:pPr>
      <w:spacing w:before="100" w:beforeAutospacing="1" w:after="100" w:afterAutospacing="1"/>
    </w:pPr>
  </w:style>
  <w:style w:type="character" w:styleId="1001">
    <w:name w:val="rvts7"/>
    <w:next w:val="1001"/>
    <w:link w:val="932"/>
  </w:style>
  <w:style w:type="character" w:styleId="1002">
    <w:name w:val="ConsPlusNormal Знак"/>
    <w:next w:val="1002"/>
    <w:link w:val="957"/>
    <w:rPr>
      <w:rFonts w:ascii="Arial" w:hAnsi="Arial"/>
    </w:rPr>
  </w:style>
  <w:style w:type="character" w:styleId="1003">
    <w:name w:val="Основной текст с отступом Знак"/>
    <w:next w:val="1003"/>
    <w:link w:val="947"/>
    <w:rPr>
      <w:sz w:val="24"/>
      <w:szCs w:val="24"/>
    </w:rPr>
  </w:style>
  <w:style w:type="character" w:styleId="1004">
    <w:name w:val="Обычный (веб) Знак"/>
    <w:next w:val="1004"/>
    <w:link w:val="966"/>
    <w:rPr>
      <w:sz w:val="24"/>
      <w:szCs w:val="24"/>
    </w:rPr>
  </w:style>
  <w:style w:type="character" w:styleId="1005">
    <w:name w:val="Строгий"/>
    <w:next w:val="1005"/>
    <w:link w:val="932"/>
    <w:rPr>
      <w:b/>
    </w:rPr>
  </w:style>
  <w:style w:type="paragraph" w:styleId="1006">
    <w:name w:val="Абзац списка1"/>
    <w:basedOn w:val="932"/>
    <w:next w:val="1006"/>
    <w:link w:val="932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07">
    <w:name w:val="Абзац списка2"/>
    <w:basedOn w:val="932"/>
    <w:next w:val="1007"/>
    <w:link w:val="932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08">
    <w:name w:val="Абзац списка3"/>
    <w:basedOn w:val="932"/>
    <w:next w:val="1008"/>
    <w:link w:val="932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09">
    <w:name w:val="Основной текст_"/>
    <w:next w:val="1009"/>
    <w:link w:val="1010"/>
    <w:rPr>
      <w:sz w:val="28"/>
      <w:shd w:val="clear" w:color="auto" w:fill="ffffff"/>
    </w:rPr>
  </w:style>
  <w:style w:type="paragraph" w:styleId="1010">
    <w:name w:val="Основной текст1"/>
    <w:basedOn w:val="932"/>
    <w:next w:val="1010"/>
    <w:link w:val="1009"/>
    <w:pPr>
      <w:ind w:hanging="340"/>
      <w:spacing w:line="281" w:lineRule="exact"/>
      <w:shd w:val="clear" w:color="auto" w:fill="ffffff"/>
    </w:pPr>
    <w:rPr>
      <w:sz w:val="28"/>
      <w:szCs w:val="20"/>
    </w:rPr>
  </w:style>
  <w:style w:type="character" w:styleId="1011">
    <w:name w:val="Основной текст + Интервал 1 pt"/>
    <w:next w:val="1011"/>
    <w:link w:val="932"/>
    <w:rPr>
      <w:rFonts w:ascii="Times New Roman" w:hAnsi="Times New Roman"/>
      <w:spacing w:val="20"/>
      <w:sz w:val="28"/>
      <w:shd w:val="clear" w:color="auto" w:fill="ffffff"/>
    </w:rPr>
  </w:style>
  <w:style w:type="paragraph" w:styleId="1012">
    <w:name w:val="Текст выноски"/>
    <w:basedOn w:val="932"/>
    <w:next w:val="1012"/>
    <w:link w:val="1013"/>
    <w:rPr>
      <w:rFonts w:ascii="Tahoma" w:hAnsi="Tahoma"/>
      <w:sz w:val="16"/>
      <w:szCs w:val="16"/>
    </w:rPr>
  </w:style>
  <w:style w:type="character" w:styleId="1013">
    <w:name w:val="Текст выноски Знак"/>
    <w:next w:val="1013"/>
    <w:link w:val="1012"/>
    <w:rPr>
      <w:rFonts w:ascii="Tahoma" w:hAnsi="Tahoma"/>
      <w:sz w:val="16"/>
      <w:szCs w:val="16"/>
    </w:rPr>
  </w:style>
  <w:style w:type="paragraph" w:styleId="1014">
    <w:name w:val="msonormalcxspmiddle"/>
    <w:basedOn w:val="932"/>
    <w:next w:val="1014"/>
    <w:link w:val="932"/>
    <w:pPr>
      <w:spacing w:before="100" w:beforeAutospacing="1" w:after="100" w:afterAutospacing="1"/>
    </w:pPr>
  </w:style>
  <w:style w:type="paragraph" w:styleId="1015">
    <w:name w:val="western"/>
    <w:basedOn w:val="932"/>
    <w:next w:val="1015"/>
    <w:link w:val="932"/>
    <w:pPr>
      <w:jc w:val="both"/>
      <w:spacing w:before="100" w:beforeAutospacing="1" w:after="100" w:afterAutospacing="1"/>
    </w:pPr>
    <w:rPr>
      <w:sz w:val="26"/>
      <w:szCs w:val="26"/>
    </w:rPr>
  </w:style>
  <w:style w:type="character" w:styleId="1016">
    <w:name w:val="Основной текст + 9 pt"/>
    <w:next w:val="1016"/>
    <w:link w:val="932"/>
    <w:rPr>
      <w:rFonts w:ascii="Calibri" w:hAnsi="Calibri"/>
      <w:color w:val="000000"/>
      <w:spacing w:val="0"/>
      <w:position w:val="0"/>
      <w:sz w:val="18"/>
      <w:u w:val="none"/>
      <w:shd w:val="clear" w:color="auto" w:fill="ffffff"/>
      <w:lang w:val="ru-RU"/>
    </w:rPr>
  </w:style>
  <w:style w:type="paragraph" w:styleId="1017">
    <w:name w:val="FR2"/>
    <w:next w:val="1017"/>
    <w:link w:val="932"/>
    <w:pPr>
      <w:ind w:right="600"/>
      <w:jc w:val="center"/>
      <w:spacing w:line="300" w:lineRule="auto"/>
      <w:widowControl w:val="off"/>
    </w:pPr>
    <w:rPr>
      <w:rFonts w:eastAsia="Calibri"/>
      <w:b/>
      <w:bCs/>
      <w:sz w:val="28"/>
      <w:szCs w:val="28"/>
      <w:lang w:val="ru-RU" w:eastAsia="ar-SA" w:bidi="ar-SA"/>
    </w:rPr>
  </w:style>
  <w:style w:type="paragraph" w:styleId="1018">
    <w:name w:val="Standard"/>
    <w:next w:val="1018"/>
    <w:link w:val="932"/>
    <w:pPr>
      <w:widowControl w:val="off"/>
    </w:pPr>
    <w:rPr>
      <w:color w:val="000000"/>
      <w:sz w:val="24"/>
      <w:szCs w:val="24"/>
      <w:lang w:val="en-US" w:eastAsia="en-US" w:bidi="ar-SA"/>
    </w:rPr>
  </w:style>
  <w:style w:type="paragraph" w:styleId="1019">
    <w:name w:val="Table Contents"/>
    <w:basedOn w:val="1018"/>
    <w:next w:val="1019"/>
    <w:link w:val="932"/>
    <w:pPr>
      <w:suppressLineNumbers/>
    </w:pPr>
    <w:rPr>
      <w:color w:val="000000"/>
      <w:lang w:val="de-DE" w:eastAsia="ja-JP" w:bidi="fa-IR"/>
    </w:rPr>
  </w:style>
  <w:style w:type="character" w:styleId="1020">
    <w:name w:val="Strong Emphasis"/>
    <w:next w:val="1020"/>
    <w:link w:val="932"/>
    <w:rPr>
      <w:b/>
    </w:rPr>
  </w:style>
  <w:style w:type="paragraph" w:styleId="1021">
    <w:name w:val="Основной текст с отступом 3"/>
    <w:basedOn w:val="932"/>
    <w:next w:val="1021"/>
    <w:link w:val="1022"/>
    <w:pPr>
      <w:ind w:left="283"/>
      <w:spacing w:after="120"/>
    </w:pPr>
    <w:rPr>
      <w:rFonts w:eastAsia="Calibri"/>
      <w:sz w:val="16"/>
      <w:szCs w:val="20"/>
    </w:rPr>
  </w:style>
  <w:style w:type="character" w:styleId="1022">
    <w:name w:val="Основной текст с отступом 3 Знак"/>
    <w:next w:val="1022"/>
    <w:link w:val="1021"/>
    <w:rPr>
      <w:rFonts w:eastAsia="Calibri"/>
      <w:sz w:val="16"/>
    </w:rPr>
  </w:style>
  <w:style w:type="paragraph" w:styleId="1023">
    <w:name w:val="Style3"/>
    <w:basedOn w:val="932"/>
    <w:next w:val="1023"/>
    <w:link w:val="932"/>
    <w:pPr>
      <w:ind w:firstLine="732"/>
      <w:jc w:val="both"/>
      <w:spacing w:line="280" w:lineRule="exact"/>
      <w:widowControl w:val="off"/>
    </w:pPr>
    <w:rPr>
      <w:rFonts w:eastAsia="Calibri"/>
    </w:rPr>
  </w:style>
  <w:style w:type="paragraph" w:styleId="1024">
    <w:name w:val="Style7"/>
    <w:basedOn w:val="932"/>
    <w:next w:val="1024"/>
    <w:link w:val="932"/>
    <w:pPr>
      <w:widowControl w:val="off"/>
    </w:pPr>
    <w:rPr>
      <w:rFonts w:eastAsia="Calibri"/>
    </w:rPr>
  </w:style>
  <w:style w:type="paragraph" w:styleId="1025">
    <w:name w:val="Style9"/>
    <w:basedOn w:val="932"/>
    <w:next w:val="1025"/>
    <w:link w:val="932"/>
    <w:pPr>
      <w:widowControl w:val="off"/>
    </w:pPr>
    <w:rPr>
      <w:rFonts w:eastAsia="Calibri"/>
    </w:rPr>
  </w:style>
  <w:style w:type="paragraph" w:styleId="1026">
    <w:name w:val="Style10"/>
    <w:basedOn w:val="932"/>
    <w:next w:val="1026"/>
    <w:link w:val="932"/>
    <w:pPr>
      <w:widowControl w:val="off"/>
    </w:pPr>
    <w:rPr>
      <w:rFonts w:eastAsia="Calibri"/>
    </w:rPr>
  </w:style>
  <w:style w:type="character" w:styleId="1027">
    <w:name w:val="Font Style12"/>
    <w:next w:val="1027"/>
    <w:link w:val="932"/>
    <w:rPr>
      <w:rFonts w:ascii="Times New Roman" w:hAnsi="Times New Roman"/>
      <w:sz w:val="22"/>
    </w:rPr>
  </w:style>
  <w:style w:type="character" w:styleId="1028">
    <w:name w:val="Font Style13"/>
    <w:next w:val="1028"/>
    <w:link w:val="932"/>
    <w:rPr>
      <w:rFonts w:ascii="Times New Roman" w:hAnsi="Times New Roman"/>
      <w:sz w:val="22"/>
    </w:rPr>
  </w:style>
  <w:style w:type="character" w:styleId="1029">
    <w:name w:val="Font Style14"/>
    <w:next w:val="1029"/>
    <w:link w:val="932"/>
    <w:rPr>
      <w:rFonts w:ascii="Book Antiqua" w:hAnsi="Book Antiqua"/>
      <w:b/>
      <w:sz w:val="22"/>
    </w:rPr>
  </w:style>
  <w:style w:type="character" w:styleId="1030">
    <w:name w:val="Font Style15"/>
    <w:next w:val="1030"/>
    <w:link w:val="932"/>
    <w:rPr>
      <w:rFonts w:ascii="Times New Roman" w:hAnsi="Times New Roman"/>
      <w:b/>
      <w:sz w:val="22"/>
    </w:rPr>
  </w:style>
  <w:style w:type="character" w:styleId="1031">
    <w:name w:val="apple-converted-space"/>
    <w:next w:val="1031"/>
    <w:link w:val="932"/>
  </w:style>
  <w:style w:type="character" w:styleId="1032">
    <w:name w:val="Выделение"/>
    <w:next w:val="1032"/>
    <w:link w:val="932"/>
    <w:rPr>
      <w:i/>
    </w:rPr>
  </w:style>
  <w:style w:type="character" w:styleId="1033">
    <w:name w:val="Слабое выделение"/>
    <w:next w:val="1033"/>
    <w:link w:val="932"/>
    <w:rPr>
      <w:i/>
      <w:color w:val="808080"/>
    </w:rPr>
  </w:style>
  <w:style w:type="character" w:styleId="1034">
    <w:name w:val="Подзаголовок Знак"/>
    <w:next w:val="1034"/>
    <w:link w:val="962"/>
    <w:rPr>
      <w:sz w:val="28"/>
      <w:szCs w:val="28"/>
      <w:lang w:eastAsia="ar-SA"/>
    </w:rPr>
  </w:style>
  <w:style w:type="character" w:styleId="1035">
    <w:name w:val="Просмотренная гиперссылка"/>
    <w:next w:val="1035"/>
    <w:link w:val="932"/>
    <w:rPr>
      <w:color w:val="800080"/>
      <w:u w:val="single"/>
    </w:rPr>
  </w:style>
  <w:style w:type="character" w:styleId="1036">
    <w:name w:val="Title Char2,Знак Char1,Знак1 Char2"/>
    <w:next w:val="1036"/>
    <w:link w:val="932"/>
    <w:rPr>
      <w:rFonts w:ascii="Cambria" w:hAnsi="Cambria"/>
      <w:b/>
      <w:sz w:val="32"/>
      <w:lang w:eastAsia="en-US"/>
    </w:rPr>
  </w:style>
  <w:style w:type="paragraph" w:styleId="1037">
    <w:name w:val="Без интервала1"/>
    <w:next w:val="1037"/>
    <w:link w:val="932"/>
    <w:rPr>
      <w:rFonts w:ascii="Calibri" w:hAnsi="Calibri" w:eastAsia="Calibri"/>
      <w:sz w:val="22"/>
      <w:szCs w:val="22"/>
      <w:lang w:val="ru-RU" w:eastAsia="ru-RU" w:bidi="ar-SA"/>
    </w:rPr>
  </w:style>
  <w:style w:type="paragraph" w:styleId="1038">
    <w:name w:val="Абзац списка4"/>
    <w:basedOn w:val="932"/>
    <w:next w:val="1038"/>
    <w:link w:val="1039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0"/>
      <w:lang w:eastAsia="en-US"/>
    </w:rPr>
  </w:style>
  <w:style w:type="character" w:styleId="1039">
    <w:name w:val="Абзац списка Знак"/>
    <w:next w:val="1039"/>
    <w:link w:val="1038"/>
    <w:rPr>
      <w:rFonts w:ascii="Calibri" w:hAnsi="Calibri" w:eastAsia="Calibri"/>
      <w:sz w:val="22"/>
      <w:lang w:eastAsia="en-US"/>
    </w:rPr>
  </w:style>
  <w:style w:type="paragraph" w:styleId="1040">
    <w:name w:val="Без интервала2"/>
    <w:next w:val="1040"/>
    <w:link w:val="1041"/>
    <w:rPr>
      <w:rFonts w:ascii="Calibri" w:hAnsi="Calibri" w:eastAsia="Calibri"/>
      <w:sz w:val="22"/>
      <w:szCs w:val="22"/>
      <w:lang w:val="ru-RU" w:eastAsia="ru-RU" w:bidi="ar-SA"/>
    </w:rPr>
  </w:style>
  <w:style w:type="character" w:styleId="1041">
    <w:name w:val="Без интервала Знак"/>
    <w:next w:val="1041"/>
    <w:link w:val="1040"/>
    <w:rPr>
      <w:rFonts w:ascii="Calibri" w:hAnsi="Calibri" w:eastAsia="Calibri"/>
      <w:sz w:val="22"/>
      <w:szCs w:val="22"/>
    </w:rPr>
  </w:style>
  <w:style w:type="paragraph" w:styleId="1042">
    <w:name w:val="List Paragraph"/>
    <w:basedOn w:val="932"/>
    <w:next w:val="1042"/>
    <w:link w:val="932"/>
    <w:pPr>
      <w:ind w:left="720"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1043">
    <w:name w:val="Font Style44"/>
    <w:next w:val="1043"/>
    <w:link w:val="932"/>
    <w:rPr>
      <w:rFonts w:ascii="Times New Roman" w:hAnsi="Times New Roman"/>
      <w:b/>
      <w:bCs/>
      <w:sz w:val="26"/>
      <w:szCs w:val="26"/>
    </w:rPr>
  </w:style>
  <w:style w:type="paragraph" w:styleId="1044">
    <w:name w:val="s_3"/>
    <w:basedOn w:val="932"/>
    <w:next w:val="1044"/>
    <w:link w:val="932"/>
    <w:pPr>
      <w:spacing w:before="100" w:beforeAutospacing="1" w:after="100" w:afterAutospacing="1"/>
    </w:pPr>
  </w:style>
  <w:style w:type="paragraph" w:styleId="1045">
    <w:name w:val="Текст"/>
    <w:basedOn w:val="932"/>
    <w:next w:val="1045"/>
    <w:link w:val="1046"/>
    <w:rPr>
      <w:rFonts w:ascii="Courier New" w:hAnsi="Courier New"/>
      <w:sz w:val="20"/>
      <w:szCs w:val="20"/>
      <w:lang w:val="en-US" w:eastAsia="en-US"/>
    </w:rPr>
  </w:style>
  <w:style w:type="character" w:styleId="1046">
    <w:name w:val="Текст Знак"/>
    <w:next w:val="1046"/>
    <w:link w:val="1045"/>
    <w:rPr>
      <w:rFonts w:ascii="Courier New" w:hAnsi="Courier New"/>
      <w:lang w:val="en-US" w:eastAsia="en-US"/>
    </w:rPr>
  </w:style>
  <w:style w:type="paragraph" w:styleId="1047">
    <w:name w:val="No Spacing"/>
    <w:next w:val="1047"/>
    <w:link w:val="932"/>
    <w:rPr>
      <w:rFonts w:ascii="Calibri" w:hAnsi="Calibri"/>
      <w:sz w:val="22"/>
      <w:szCs w:val="22"/>
      <w:lang w:val="ru-RU" w:eastAsia="ru-RU" w:bidi="ar-SA"/>
    </w:rPr>
  </w:style>
  <w:style w:type="character" w:styleId="1048">
    <w:name w:val="blk"/>
    <w:next w:val="1048"/>
    <w:link w:val="932"/>
  </w:style>
  <w:style w:type="character" w:styleId="1049">
    <w:name w:val="ep"/>
    <w:next w:val="1049"/>
    <w:link w:val="932"/>
  </w:style>
  <w:style w:type="paragraph" w:styleId="1050">
    <w:name w:val="printj"/>
    <w:basedOn w:val="932"/>
    <w:next w:val="1050"/>
    <w:link w:val="932"/>
    <w:pPr>
      <w:jc w:val="both"/>
      <w:spacing w:before="144" w:after="288"/>
    </w:pPr>
  </w:style>
  <w:style w:type="character" w:styleId="1051">
    <w:name w:val="docaccess_title1"/>
    <w:next w:val="1051"/>
    <w:link w:val="932"/>
    <w:rPr>
      <w:rFonts w:ascii="Times New Roman" w:hAnsi="Times New Roman"/>
      <w:sz w:val="28"/>
      <w:szCs w:val="28"/>
    </w:rPr>
  </w:style>
  <w:style w:type="character" w:styleId="1052">
    <w:name w:val="docdata,docy,v5,3492,bqiaagaaeyqcaaagiaiaaapgcgaabdqkaaaaaaaaaaaaaaaaaaaaaaaaaaaaaaaaaaaaaaaaaaaaaaaaaaaaaaaaaaaaaaaaaaaaaaaaaaaaaaaaaaaaaaaaaaaaaaaaaaaaaaaaaaaaaaaaaaaaaaaaaaaaaaaaaaaaaaaaaaaaaaaaaaaaaaaaaaaaaaaaaaaaaaaaaaaaaaaaaaaaaaaaaaaaaaaaaaaaaaaa"/>
    <w:next w:val="1052"/>
    <w:link w:val="932"/>
  </w:style>
  <w:style w:type="character" w:styleId="1053" w:default="1">
    <w:name w:val="Default Paragraph Font"/>
    <w:uiPriority w:val="1"/>
    <w:semiHidden/>
    <w:unhideWhenUsed/>
  </w:style>
  <w:style w:type="numbering" w:styleId="1054" w:default="1">
    <w:name w:val="No List"/>
    <w:uiPriority w:val="99"/>
    <w:semiHidden/>
    <w:unhideWhenUsed/>
  </w:style>
  <w:style w:type="table" w:styleId="1055" w:default="1">
    <w:name w:val="Normal Table"/>
    <w:uiPriority w:val="99"/>
    <w:semiHidden/>
    <w:unhideWhenUsed/>
    <w:tblPr/>
  </w:style>
  <w:style w:type="character" w:styleId="1056" w:customStyle="1">
    <w:name w:val="Font Style84"/>
    <w:rPr>
      <w:rFonts w:ascii="Candara" w:hAnsi="Candara"/>
      <w:sz w:val="12"/>
      <w:szCs w:val="12"/>
    </w:rPr>
  </w:style>
  <w:style w:type="paragraph" w:styleId="1057" w:customStyle="1">
    <w:name w:val="Body Text"/>
    <w:basedOn w:val="789"/>
    <w:link w:val="100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1058" w:customStyle="1">
    <w:name w:val="Normal (Web)"/>
    <w:link w:val="93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9" w:customStyle="1">
    <w:name w:val="Table Paragraph"/>
    <w:uiPriority w:val="1"/>
    <w:qFormat/>
    <w:pPr>
      <w:contextualSpacing w:val="0"/>
      <w:ind w:left="54" w:right="0" w:firstLine="0"/>
      <w:jc w:val="left"/>
      <w:keepLines w:val="0"/>
      <w:keepNext w:val="0"/>
      <w:pageBreakBefore w:val="0"/>
      <w:spacing w:before="52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193</cp:revision>
  <dcterms:modified xsi:type="dcterms:W3CDTF">2024-03-18T11:18:49Z</dcterms:modified>
</cp:coreProperties>
</file>